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DB5B" w14:textId="48E4D6E6" w:rsidR="001968A0" w:rsidRDefault="001968A0">
      <w:pPr>
        <w:spacing w:line="1" w:lineRule="exact"/>
      </w:pPr>
    </w:p>
    <w:p w14:paraId="31E29491" w14:textId="7CAAC5C9" w:rsidR="001968A0" w:rsidRDefault="0032056B">
      <w:pPr>
        <w:pStyle w:val="1"/>
        <w:tabs>
          <w:tab w:val="left" w:leader="underscore" w:pos="6658"/>
        </w:tabs>
        <w:spacing w:after="240"/>
        <w:ind w:firstLine="0"/>
        <w:jc w:val="center"/>
        <w:rPr>
          <w:sz w:val="20"/>
          <w:szCs w:val="20"/>
        </w:rPr>
      </w:pPr>
      <w:r>
        <w:rPr>
          <w:rStyle w:val="a3"/>
        </w:rPr>
        <w:t>Итоговый п</w:t>
      </w:r>
      <w:r w:rsidR="008B7DC2">
        <w:rPr>
          <w:rStyle w:val="a3"/>
        </w:rPr>
        <w:t>ротокол запроса предложений</w:t>
      </w:r>
      <w:r w:rsidR="008B7DC2">
        <w:rPr>
          <w:rStyle w:val="a3"/>
        </w:rPr>
        <w:br/>
        <w:t xml:space="preserve">по закупке </w:t>
      </w:r>
      <w:r w:rsidR="00E22EC1">
        <w:rPr>
          <w:rStyle w:val="a3"/>
          <w:u w:val="single"/>
        </w:rPr>
        <w:t>Материалы (гроб-каркас деревянный)</w:t>
      </w:r>
      <w:r w:rsidR="008B7DC2">
        <w:rPr>
          <w:rStyle w:val="a3"/>
        </w:rPr>
        <w:br/>
      </w:r>
      <w:r w:rsidR="00BA0F72">
        <w:rPr>
          <w:rStyle w:val="a3"/>
          <w:i/>
          <w:iCs/>
          <w:sz w:val="20"/>
          <w:szCs w:val="20"/>
        </w:rPr>
        <w:t xml:space="preserve">           </w:t>
      </w:r>
    </w:p>
    <w:p w14:paraId="788B31B6" w14:textId="77777777" w:rsidR="00367185" w:rsidRDefault="00367185">
      <w:pPr>
        <w:pStyle w:val="1"/>
        <w:tabs>
          <w:tab w:val="left" w:leader="underscore" w:pos="2448"/>
          <w:tab w:val="left" w:pos="7416"/>
          <w:tab w:val="left" w:leader="underscore" w:pos="9554"/>
        </w:tabs>
        <w:spacing w:after="240" w:line="226" w:lineRule="auto"/>
        <w:ind w:firstLine="0"/>
        <w:rPr>
          <w:rStyle w:val="a3"/>
        </w:rPr>
      </w:pPr>
    </w:p>
    <w:p w14:paraId="5C6A5883" w14:textId="00E36255" w:rsidR="001968A0" w:rsidRDefault="008B7DC2">
      <w:pPr>
        <w:pStyle w:val="1"/>
        <w:tabs>
          <w:tab w:val="left" w:leader="underscore" w:pos="2448"/>
          <w:tab w:val="left" w:pos="7416"/>
          <w:tab w:val="left" w:leader="underscore" w:pos="9554"/>
        </w:tabs>
        <w:spacing w:after="240" w:line="226" w:lineRule="auto"/>
        <w:ind w:firstLine="0"/>
      </w:pPr>
      <w:r>
        <w:rPr>
          <w:rStyle w:val="a3"/>
        </w:rPr>
        <w:t>Дата</w:t>
      </w:r>
      <w:r w:rsidR="00BA0F72">
        <w:rPr>
          <w:rStyle w:val="a3"/>
        </w:rPr>
        <w:t xml:space="preserve"> </w:t>
      </w:r>
      <w:r w:rsidR="00252943">
        <w:rPr>
          <w:rStyle w:val="a3"/>
        </w:rPr>
        <w:t>16</w:t>
      </w:r>
      <w:r w:rsidR="00BA0F72">
        <w:rPr>
          <w:rStyle w:val="a3"/>
        </w:rPr>
        <w:t>.04.202</w:t>
      </w:r>
      <w:r w:rsidR="00252943">
        <w:rPr>
          <w:rStyle w:val="a3"/>
        </w:rPr>
        <w:t>6</w:t>
      </w:r>
      <w:r w:rsidR="00BA0F72">
        <w:rPr>
          <w:rStyle w:val="a3"/>
        </w:rPr>
        <w:t xml:space="preserve">г.                                                                                      </w:t>
      </w:r>
      <w:r>
        <w:rPr>
          <w:rStyle w:val="a3"/>
        </w:rPr>
        <w:t>№</w:t>
      </w:r>
      <w:r w:rsidR="00252943">
        <w:rPr>
          <w:rStyle w:val="a3"/>
        </w:rPr>
        <w:t>3</w:t>
      </w:r>
    </w:p>
    <w:p w14:paraId="6BF3B2C1" w14:textId="77777777" w:rsidR="00367185" w:rsidRDefault="00367185">
      <w:pPr>
        <w:pStyle w:val="1"/>
        <w:tabs>
          <w:tab w:val="left" w:leader="underscore" w:pos="9467"/>
        </w:tabs>
        <w:spacing w:after="240" w:line="226" w:lineRule="auto"/>
        <w:ind w:firstLine="640"/>
        <w:rPr>
          <w:rStyle w:val="a3"/>
        </w:rPr>
      </w:pPr>
    </w:p>
    <w:p w14:paraId="76D2919F" w14:textId="0EFF1C77" w:rsidR="001968A0" w:rsidRPr="00C823EB" w:rsidRDefault="008B7DC2">
      <w:pPr>
        <w:pStyle w:val="1"/>
        <w:tabs>
          <w:tab w:val="left" w:leader="underscore" w:pos="9467"/>
        </w:tabs>
        <w:spacing w:after="240" w:line="226" w:lineRule="auto"/>
        <w:ind w:firstLine="640"/>
        <w:rPr>
          <w:color w:val="auto"/>
        </w:rPr>
      </w:pPr>
      <w:r w:rsidRPr="00C823EB">
        <w:rPr>
          <w:rStyle w:val="a3"/>
          <w:color w:val="auto"/>
        </w:rPr>
        <w:t xml:space="preserve">Наименование заказчика: </w:t>
      </w:r>
      <w:r w:rsidR="00BA0F72" w:rsidRPr="00C823EB">
        <w:rPr>
          <w:rStyle w:val="a3"/>
          <w:color w:val="auto"/>
        </w:rPr>
        <w:t>МУП «</w:t>
      </w:r>
      <w:proofErr w:type="spellStart"/>
      <w:r w:rsidR="00BA0F72" w:rsidRPr="00C823EB">
        <w:rPr>
          <w:rStyle w:val="a3"/>
          <w:color w:val="auto"/>
        </w:rPr>
        <w:t>Спецзеленстрой</w:t>
      </w:r>
      <w:proofErr w:type="spellEnd"/>
      <w:r w:rsidR="00BA0F72" w:rsidRPr="00C823EB">
        <w:rPr>
          <w:rStyle w:val="a3"/>
          <w:color w:val="auto"/>
        </w:rPr>
        <w:t>»</w:t>
      </w:r>
    </w:p>
    <w:p w14:paraId="2D7B4ED5" w14:textId="77777777" w:rsidR="00367185" w:rsidRPr="00C823EB" w:rsidRDefault="00367185">
      <w:pPr>
        <w:pStyle w:val="a7"/>
        <w:tabs>
          <w:tab w:val="left" w:leader="underscore" w:pos="9467"/>
        </w:tabs>
        <w:ind w:firstLine="640"/>
        <w:rPr>
          <w:color w:val="auto"/>
        </w:rPr>
      </w:pPr>
    </w:p>
    <w:p w14:paraId="45A9D4D5" w14:textId="77777777" w:rsidR="00980AA6" w:rsidRDefault="008B7DC2">
      <w:pPr>
        <w:pStyle w:val="a7"/>
        <w:tabs>
          <w:tab w:val="left" w:leader="underscore" w:pos="9467"/>
        </w:tabs>
        <w:ind w:firstLine="640"/>
        <w:rPr>
          <w:rStyle w:val="a6"/>
          <w:color w:val="auto"/>
        </w:rPr>
      </w:pPr>
      <w:r w:rsidRPr="00C823EB">
        <w:rPr>
          <w:color w:val="auto"/>
        </w:rPr>
        <w:fldChar w:fldCharType="begin"/>
      </w:r>
      <w:r w:rsidRPr="00C823EB">
        <w:rPr>
          <w:color w:val="auto"/>
        </w:rPr>
        <w:instrText xml:space="preserve"> TOC \o "1-5" \h \z </w:instrText>
      </w:r>
      <w:r w:rsidRPr="00C823EB">
        <w:rPr>
          <w:color w:val="auto"/>
        </w:rPr>
        <w:fldChar w:fldCharType="separate"/>
      </w:r>
      <w:r w:rsidRPr="00C823EB">
        <w:rPr>
          <w:rStyle w:val="a6"/>
          <w:color w:val="auto"/>
        </w:rPr>
        <w:t xml:space="preserve">Председатель комиссии </w:t>
      </w:r>
      <w:r w:rsidR="00BA0F72" w:rsidRPr="00C823EB">
        <w:rPr>
          <w:rStyle w:val="a6"/>
          <w:color w:val="auto"/>
        </w:rPr>
        <w:t xml:space="preserve">  </w:t>
      </w:r>
    </w:p>
    <w:p w14:paraId="07298085" w14:textId="1B73D472" w:rsidR="001968A0" w:rsidRPr="004502E2" w:rsidRDefault="00BA0F72">
      <w:pPr>
        <w:pStyle w:val="a7"/>
        <w:tabs>
          <w:tab w:val="left" w:leader="underscore" w:pos="9467"/>
        </w:tabs>
        <w:ind w:firstLine="640"/>
        <w:rPr>
          <w:color w:val="F2F2F2" w:themeColor="background1" w:themeShade="F2"/>
        </w:rPr>
      </w:pPr>
      <w:r w:rsidRPr="00C823EB">
        <w:rPr>
          <w:rStyle w:val="a6"/>
          <w:color w:val="auto"/>
        </w:rPr>
        <w:t xml:space="preserve">        </w:t>
      </w:r>
      <w:r w:rsidRPr="004502E2">
        <w:rPr>
          <w:rStyle w:val="a6"/>
          <w:color w:val="F2F2F2" w:themeColor="background1" w:themeShade="F2"/>
          <w:u w:val="single"/>
        </w:rPr>
        <w:t>Штепа Н.Н., директор</w:t>
      </w:r>
      <w:r w:rsidR="008B7DC2" w:rsidRPr="004502E2">
        <w:rPr>
          <w:rStyle w:val="a6"/>
          <w:color w:val="F2F2F2" w:themeColor="background1" w:themeShade="F2"/>
        </w:rPr>
        <w:t>;</w:t>
      </w:r>
    </w:p>
    <w:p w14:paraId="34A557C7" w14:textId="77777777" w:rsidR="00BA0F72" w:rsidRPr="004502E2" w:rsidRDefault="008B7DC2">
      <w:pPr>
        <w:pStyle w:val="a7"/>
        <w:tabs>
          <w:tab w:val="right" w:leader="underscore" w:pos="9691"/>
        </w:tabs>
        <w:ind w:left="640"/>
        <w:rPr>
          <w:rStyle w:val="a6"/>
          <w:color w:val="F2F2F2" w:themeColor="background1" w:themeShade="F2"/>
        </w:rPr>
      </w:pPr>
      <w:r w:rsidRPr="00980AA6">
        <w:rPr>
          <w:rStyle w:val="a6"/>
          <w:color w:val="auto"/>
        </w:rPr>
        <w:t>Присутствовали члены комиссии:</w:t>
      </w:r>
      <w:r w:rsidRPr="004502E2">
        <w:rPr>
          <w:rStyle w:val="a6"/>
          <w:color w:val="F2F2F2" w:themeColor="background1" w:themeShade="F2"/>
        </w:rPr>
        <w:t xml:space="preserve"> </w:t>
      </w:r>
    </w:p>
    <w:p w14:paraId="65D9EC6F" w14:textId="77777777" w:rsidR="0095647F" w:rsidRPr="004502E2" w:rsidRDefault="008B7DC2">
      <w:pPr>
        <w:pStyle w:val="a7"/>
        <w:tabs>
          <w:tab w:val="right" w:leader="underscore" w:pos="9691"/>
        </w:tabs>
        <w:ind w:left="640"/>
        <w:rPr>
          <w:rStyle w:val="a6"/>
          <w:color w:val="F2F2F2" w:themeColor="background1" w:themeShade="F2"/>
        </w:rPr>
      </w:pPr>
      <w:r w:rsidRPr="004502E2">
        <w:rPr>
          <w:rStyle w:val="a6"/>
          <w:color w:val="F2F2F2" w:themeColor="background1" w:themeShade="F2"/>
        </w:rPr>
        <w:t xml:space="preserve">1. </w:t>
      </w:r>
      <w:r w:rsidR="0095647F" w:rsidRPr="004502E2">
        <w:rPr>
          <w:rStyle w:val="a6"/>
          <w:color w:val="F2F2F2" w:themeColor="background1" w:themeShade="F2"/>
        </w:rPr>
        <w:t>Лищенко Л.С., главный бухгалтер</w:t>
      </w:r>
    </w:p>
    <w:p w14:paraId="4DA2222D" w14:textId="001F6DF9" w:rsidR="0095647F" w:rsidRPr="004502E2" w:rsidRDefault="00E22EC1">
      <w:pPr>
        <w:pStyle w:val="a7"/>
        <w:tabs>
          <w:tab w:val="right" w:leader="underscore" w:pos="9691"/>
        </w:tabs>
        <w:ind w:left="640"/>
        <w:rPr>
          <w:rStyle w:val="a6"/>
          <w:color w:val="F2F2F2" w:themeColor="background1" w:themeShade="F2"/>
        </w:rPr>
      </w:pPr>
      <w:r w:rsidRPr="004502E2">
        <w:rPr>
          <w:rStyle w:val="a6"/>
          <w:color w:val="F2F2F2" w:themeColor="background1" w:themeShade="F2"/>
        </w:rPr>
        <w:t>2</w:t>
      </w:r>
      <w:r w:rsidR="0095647F" w:rsidRPr="004502E2">
        <w:rPr>
          <w:rStyle w:val="a6"/>
          <w:color w:val="F2F2F2" w:themeColor="background1" w:themeShade="F2"/>
        </w:rPr>
        <w:t xml:space="preserve">. </w:t>
      </w:r>
      <w:r w:rsidR="00C823EB" w:rsidRPr="004502E2">
        <w:rPr>
          <w:rStyle w:val="a6"/>
          <w:color w:val="F2F2F2" w:themeColor="background1" w:themeShade="F2"/>
        </w:rPr>
        <w:t>Гончар Ю.А., энергетик</w:t>
      </w:r>
    </w:p>
    <w:p w14:paraId="251F131A" w14:textId="2EDD6B5F" w:rsidR="0095647F" w:rsidRPr="004502E2" w:rsidRDefault="00E22EC1">
      <w:pPr>
        <w:pStyle w:val="a7"/>
        <w:tabs>
          <w:tab w:val="right" w:leader="underscore" w:pos="9691"/>
        </w:tabs>
        <w:ind w:left="640"/>
        <w:rPr>
          <w:rStyle w:val="a6"/>
          <w:color w:val="F2F2F2" w:themeColor="background1" w:themeShade="F2"/>
        </w:rPr>
      </w:pPr>
      <w:r w:rsidRPr="004502E2">
        <w:rPr>
          <w:rStyle w:val="a6"/>
          <w:color w:val="F2F2F2" w:themeColor="background1" w:themeShade="F2"/>
        </w:rPr>
        <w:t>3</w:t>
      </w:r>
      <w:r w:rsidR="0095647F" w:rsidRPr="004502E2">
        <w:rPr>
          <w:rStyle w:val="a6"/>
          <w:color w:val="F2F2F2" w:themeColor="background1" w:themeShade="F2"/>
        </w:rPr>
        <w:t xml:space="preserve">. </w:t>
      </w:r>
      <w:r w:rsidR="00C823EB" w:rsidRPr="004502E2">
        <w:rPr>
          <w:rStyle w:val="a6"/>
          <w:color w:val="F2F2F2" w:themeColor="background1" w:themeShade="F2"/>
        </w:rPr>
        <w:t>Максименко В.В., заместитель директора</w:t>
      </w:r>
    </w:p>
    <w:p w14:paraId="42CE91D6" w14:textId="16B5901D" w:rsidR="0095647F" w:rsidRPr="004502E2" w:rsidRDefault="00E22EC1">
      <w:pPr>
        <w:pStyle w:val="a7"/>
        <w:tabs>
          <w:tab w:val="right" w:leader="underscore" w:pos="9691"/>
        </w:tabs>
        <w:ind w:left="640"/>
        <w:rPr>
          <w:rStyle w:val="a6"/>
          <w:color w:val="F2F2F2" w:themeColor="background1" w:themeShade="F2"/>
        </w:rPr>
      </w:pPr>
      <w:r w:rsidRPr="004502E2">
        <w:rPr>
          <w:rStyle w:val="a6"/>
          <w:color w:val="F2F2F2" w:themeColor="background1" w:themeShade="F2"/>
        </w:rPr>
        <w:t>4</w:t>
      </w:r>
      <w:r w:rsidR="0095647F" w:rsidRPr="004502E2">
        <w:rPr>
          <w:rStyle w:val="a6"/>
          <w:color w:val="F2F2F2" w:themeColor="background1" w:themeShade="F2"/>
        </w:rPr>
        <w:t xml:space="preserve">. </w:t>
      </w:r>
      <w:r w:rsidR="00C823EB" w:rsidRPr="004502E2">
        <w:rPr>
          <w:rStyle w:val="a6"/>
          <w:color w:val="F2F2F2" w:themeColor="background1" w:themeShade="F2"/>
        </w:rPr>
        <w:t>Епуре О.А.,</w:t>
      </w:r>
      <w:r w:rsidR="0095647F" w:rsidRPr="004502E2">
        <w:rPr>
          <w:rStyle w:val="a6"/>
          <w:color w:val="F2F2F2" w:themeColor="background1" w:themeShade="F2"/>
        </w:rPr>
        <w:t xml:space="preserve"> бухгалтер </w:t>
      </w:r>
    </w:p>
    <w:p w14:paraId="57BCF4DA" w14:textId="25D917B8" w:rsidR="0095647F" w:rsidRPr="00C823EB" w:rsidRDefault="0095647F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  <w:r w:rsidRPr="00C823EB">
        <w:rPr>
          <w:rStyle w:val="a6"/>
          <w:color w:val="auto"/>
        </w:rPr>
        <w:t>Секретарь комиссии:</w:t>
      </w:r>
    </w:p>
    <w:p w14:paraId="0F468E56" w14:textId="7247A5C8" w:rsidR="001968A0" w:rsidRPr="00C823EB" w:rsidRDefault="00E22EC1">
      <w:pPr>
        <w:pStyle w:val="a7"/>
        <w:tabs>
          <w:tab w:val="right" w:leader="underscore" w:pos="9691"/>
        </w:tabs>
        <w:ind w:left="640"/>
        <w:rPr>
          <w:color w:val="auto"/>
        </w:rPr>
      </w:pPr>
      <w:r w:rsidRPr="00C823EB">
        <w:rPr>
          <w:rStyle w:val="a6"/>
          <w:color w:val="auto"/>
        </w:rPr>
        <w:t>5</w:t>
      </w:r>
      <w:r w:rsidR="0095647F" w:rsidRPr="00C823EB">
        <w:rPr>
          <w:rStyle w:val="a6"/>
          <w:color w:val="auto"/>
        </w:rPr>
        <w:t xml:space="preserve">. </w:t>
      </w:r>
      <w:r w:rsidR="0095647F" w:rsidRPr="004502E2">
        <w:rPr>
          <w:rStyle w:val="a6"/>
          <w:color w:val="F2F2F2" w:themeColor="background1" w:themeShade="F2"/>
        </w:rPr>
        <w:t xml:space="preserve">Максименко В.В., </w:t>
      </w:r>
      <w:r w:rsidR="00C823EB" w:rsidRPr="004502E2">
        <w:rPr>
          <w:rStyle w:val="a6"/>
          <w:color w:val="F2F2F2" w:themeColor="background1" w:themeShade="F2"/>
        </w:rPr>
        <w:t>заместитель директора</w:t>
      </w:r>
    </w:p>
    <w:p w14:paraId="20CF411A" w14:textId="316CA981" w:rsidR="001968A0" w:rsidRPr="00C823EB" w:rsidRDefault="001968A0" w:rsidP="0095647F">
      <w:pPr>
        <w:pStyle w:val="a7"/>
        <w:spacing w:after="240"/>
        <w:jc w:val="both"/>
        <w:rPr>
          <w:color w:val="auto"/>
          <w:sz w:val="20"/>
          <w:szCs w:val="20"/>
        </w:rPr>
      </w:pPr>
    </w:p>
    <w:p w14:paraId="4A013D57" w14:textId="4B025AB5" w:rsidR="001968A0" w:rsidRPr="00C823EB" w:rsidRDefault="008B7DC2" w:rsidP="008A1D93">
      <w:pPr>
        <w:pStyle w:val="a7"/>
        <w:tabs>
          <w:tab w:val="left" w:leader="underscore" w:pos="8914"/>
        </w:tabs>
        <w:ind w:firstLine="640"/>
        <w:jc w:val="both"/>
        <w:rPr>
          <w:color w:val="auto"/>
        </w:rPr>
      </w:pPr>
      <w:r w:rsidRPr="00C823EB">
        <w:rPr>
          <w:rStyle w:val="a6"/>
          <w:color w:val="auto"/>
        </w:rPr>
        <w:t>Извещение о проведении запроса предложений</w:t>
      </w:r>
      <w:r w:rsidR="002931DE" w:rsidRPr="00C823EB">
        <w:rPr>
          <w:rStyle w:val="a6"/>
          <w:color w:val="auto"/>
        </w:rPr>
        <w:t xml:space="preserve"> </w:t>
      </w:r>
      <w:r w:rsidR="002931DE" w:rsidRPr="00C823EB">
        <w:rPr>
          <w:color w:val="auto"/>
        </w:rPr>
        <w:t>размещено на Портале «Информационная система в сфере закупок Приднестровской Молдавской Республики»</w:t>
      </w:r>
      <w:r w:rsidR="00A20BC9" w:rsidRPr="00C823EB">
        <w:rPr>
          <w:rStyle w:val="a6"/>
          <w:color w:val="auto"/>
        </w:rPr>
        <w:t>:</w:t>
      </w:r>
      <w:r w:rsidRPr="00C823EB">
        <w:rPr>
          <w:rStyle w:val="a6"/>
          <w:color w:val="auto"/>
        </w:rPr>
        <w:t xml:space="preserve"> </w:t>
      </w:r>
      <w:r w:rsidR="00A20BC9" w:rsidRPr="00C823EB">
        <w:rPr>
          <w:rStyle w:val="a6"/>
          <w:color w:val="auto"/>
        </w:rPr>
        <w:t>https://zakupki.gospmr.org/</w:t>
      </w:r>
      <w:r w:rsidRPr="00C823EB">
        <w:rPr>
          <w:rStyle w:val="a6"/>
          <w:color w:val="auto"/>
        </w:rPr>
        <w:t>.</w:t>
      </w:r>
      <w:r w:rsidRPr="00C823EB">
        <w:rPr>
          <w:color w:val="auto"/>
        </w:rPr>
        <w:fldChar w:fldCharType="end"/>
      </w:r>
    </w:p>
    <w:p w14:paraId="345EC080" w14:textId="77777777" w:rsidR="00915E3C" w:rsidRDefault="00915E3C" w:rsidP="008A1D93">
      <w:pPr>
        <w:pStyle w:val="a7"/>
        <w:tabs>
          <w:tab w:val="left" w:leader="underscore" w:pos="8914"/>
        </w:tabs>
        <w:ind w:firstLine="640"/>
        <w:jc w:val="both"/>
      </w:pPr>
    </w:p>
    <w:p w14:paraId="0F3F22FB" w14:textId="77777777" w:rsidR="00252943" w:rsidRDefault="00915E3C" w:rsidP="00252943">
      <w:pPr>
        <w:pStyle w:val="1"/>
        <w:tabs>
          <w:tab w:val="left" w:pos="949"/>
          <w:tab w:val="left" w:leader="underscore" w:pos="5400"/>
        </w:tabs>
        <w:spacing w:line="223" w:lineRule="auto"/>
        <w:ind w:firstLine="0"/>
        <w:jc w:val="both"/>
        <w:rPr>
          <w:rStyle w:val="a3"/>
        </w:rPr>
      </w:pPr>
      <w:r>
        <w:rPr>
          <w:rStyle w:val="a3"/>
        </w:rPr>
        <w:t xml:space="preserve">1. </w:t>
      </w:r>
      <w:r w:rsidR="008B7DC2">
        <w:rPr>
          <w:rStyle w:val="a3"/>
        </w:rPr>
        <w:t xml:space="preserve">Вскрытие конвертов с заявками на участие в запросе предложений и открытие доступа к поданным в форме электронных документов заявкам по закупке </w:t>
      </w:r>
      <w:r w:rsidR="00E22EC1" w:rsidRPr="00E22EC1">
        <w:rPr>
          <w:bCs/>
        </w:rPr>
        <w:t>Материалы (Гроб-каркас деревянный)</w:t>
      </w:r>
      <w:r w:rsidR="008B7DC2">
        <w:rPr>
          <w:rStyle w:val="a3"/>
        </w:rPr>
        <w:t xml:space="preserve"> проводит комиссия по адресу:</w:t>
      </w:r>
      <w:r w:rsidR="00A20BC9">
        <w:rPr>
          <w:rStyle w:val="a3"/>
        </w:rPr>
        <w:t xml:space="preserve"> </w:t>
      </w:r>
      <w:proofErr w:type="spellStart"/>
      <w:r w:rsidR="00A20BC9">
        <w:rPr>
          <w:rStyle w:val="a3"/>
        </w:rPr>
        <w:t>г.Бендеры</w:t>
      </w:r>
      <w:proofErr w:type="spellEnd"/>
      <w:r w:rsidR="00A20BC9">
        <w:rPr>
          <w:rStyle w:val="a3"/>
        </w:rPr>
        <w:t xml:space="preserve"> ул. Ленина,6</w:t>
      </w:r>
      <w:r w:rsidR="008B7DC2">
        <w:rPr>
          <w:rStyle w:val="a3"/>
        </w:rPr>
        <w:t xml:space="preserve">, в </w:t>
      </w:r>
      <w:r w:rsidR="00A20BC9">
        <w:rPr>
          <w:rStyle w:val="a3"/>
        </w:rPr>
        <w:t>15</w:t>
      </w:r>
      <w:r w:rsidR="00DD20BF">
        <w:rPr>
          <w:rStyle w:val="a3"/>
        </w:rPr>
        <w:t>.</w:t>
      </w:r>
      <w:r w:rsidR="00A20BC9">
        <w:rPr>
          <w:rStyle w:val="a3"/>
        </w:rPr>
        <w:t xml:space="preserve">00час. </w:t>
      </w:r>
      <w:r w:rsidR="00252943">
        <w:rPr>
          <w:rStyle w:val="a3"/>
        </w:rPr>
        <w:t>16</w:t>
      </w:r>
      <w:r w:rsidR="00A20BC9">
        <w:rPr>
          <w:rStyle w:val="a3"/>
        </w:rPr>
        <w:t>.0</w:t>
      </w:r>
      <w:r w:rsidR="00252943">
        <w:rPr>
          <w:rStyle w:val="a3"/>
        </w:rPr>
        <w:t>4</w:t>
      </w:r>
      <w:r w:rsidR="00A20BC9">
        <w:rPr>
          <w:rStyle w:val="a3"/>
        </w:rPr>
        <w:t>.202</w:t>
      </w:r>
      <w:r w:rsidR="00252943">
        <w:rPr>
          <w:rStyle w:val="a3"/>
        </w:rPr>
        <w:t>6</w:t>
      </w:r>
      <w:r w:rsidR="00A20BC9">
        <w:rPr>
          <w:rStyle w:val="a3"/>
        </w:rPr>
        <w:t>г.</w:t>
      </w:r>
    </w:p>
    <w:p w14:paraId="0E637297" w14:textId="479A8DCF" w:rsidR="001968A0" w:rsidRPr="00E22EC1" w:rsidRDefault="008B7DC2" w:rsidP="00252943">
      <w:pPr>
        <w:pStyle w:val="1"/>
        <w:tabs>
          <w:tab w:val="left" w:pos="949"/>
          <w:tab w:val="left" w:leader="underscore" w:pos="5400"/>
        </w:tabs>
        <w:spacing w:line="223" w:lineRule="auto"/>
        <w:ind w:firstLine="0"/>
        <w:jc w:val="both"/>
        <w:rPr>
          <w:i/>
          <w:iCs/>
        </w:rPr>
      </w:pPr>
      <w:r w:rsidRPr="00E22EC1">
        <w:rPr>
          <w:rStyle w:val="a3"/>
        </w:rPr>
        <w:t>Кворум соблюден, комиссия по осуществлению закупок правомочна в принятии</w:t>
      </w:r>
      <w:r w:rsidR="00E22EC1">
        <w:rPr>
          <w:rStyle w:val="a3"/>
        </w:rPr>
        <w:t xml:space="preserve"> </w:t>
      </w:r>
      <w:r w:rsidRPr="00E22EC1">
        <w:rPr>
          <w:rStyle w:val="a3"/>
        </w:rPr>
        <w:t>решений.</w:t>
      </w:r>
    </w:p>
    <w:p w14:paraId="182FC574" w14:textId="0C0DEFF7" w:rsidR="001968A0" w:rsidRDefault="00915E3C" w:rsidP="00915E3C">
      <w:pPr>
        <w:pStyle w:val="1"/>
        <w:tabs>
          <w:tab w:val="left" w:pos="959"/>
          <w:tab w:val="left" w:leader="underscore" w:pos="2520"/>
        </w:tabs>
        <w:ind w:firstLine="0"/>
        <w:jc w:val="both"/>
      </w:pPr>
      <w:r>
        <w:rPr>
          <w:rStyle w:val="a3"/>
        </w:rPr>
        <w:t>2.</w:t>
      </w:r>
      <w:r w:rsidR="008B7DC2">
        <w:rPr>
          <w:rStyle w:val="a3"/>
        </w:rPr>
        <w:t>В срок, указанный в извещении о проведении закупки, поступил</w:t>
      </w:r>
      <w:r w:rsidR="00E22EC1">
        <w:rPr>
          <w:rStyle w:val="a3"/>
        </w:rPr>
        <w:t>а</w:t>
      </w:r>
      <w:r w:rsidR="002931DE">
        <w:rPr>
          <w:rStyle w:val="a3"/>
        </w:rPr>
        <w:t xml:space="preserve"> </w:t>
      </w:r>
      <w:r w:rsidR="00E22EC1">
        <w:rPr>
          <w:rStyle w:val="a3"/>
        </w:rPr>
        <w:t>1</w:t>
      </w:r>
      <w:r w:rsidR="002931DE">
        <w:rPr>
          <w:rStyle w:val="a3"/>
        </w:rPr>
        <w:t xml:space="preserve"> (</w:t>
      </w:r>
      <w:r w:rsidR="00E22EC1">
        <w:rPr>
          <w:rStyle w:val="a3"/>
        </w:rPr>
        <w:t>одна</w:t>
      </w:r>
      <w:r w:rsidR="002931DE">
        <w:rPr>
          <w:rStyle w:val="a3"/>
        </w:rPr>
        <w:t>)</w:t>
      </w:r>
      <w:r w:rsidR="008B7DC2">
        <w:rPr>
          <w:rStyle w:val="a3"/>
        </w:rPr>
        <w:t xml:space="preserve"> </w:t>
      </w:r>
      <w:r w:rsidR="008B7DC2" w:rsidRPr="0034763E">
        <w:rPr>
          <w:rStyle w:val="a3"/>
        </w:rPr>
        <w:t xml:space="preserve"> </w:t>
      </w:r>
      <w:r w:rsidR="008B7DC2">
        <w:rPr>
          <w:rStyle w:val="a3"/>
        </w:rPr>
        <w:t>заяв</w:t>
      </w:r>
      <w:r w:rsidR="002931DE">
        <w:rPr>
          <w:rStyle w:val="a3"/>
        </w:rPr>
        <w:t>к</w:t>
      </w:r>
      <w:r w:rsidR="00E22EC1">
        <w:rPr>
          <w:rStyle w:val="a3"/>
        </w:rPr>
        <w:t>а</w:t>
      </w:r>
      <w:r w:rsidR="008B7DC2">
        <w:rPr>
          <w:rStyle w:val="a3"/>
        </w:rPr>
        <w:t xml:space="preserve"> на участие.</w:t>
      </w:r>
    </w:p>
    <w:p w14:paraId="312F1E86" w14:textId="72CDB844" w:rsidR="001968A0" w:rsidRDefault="008B7DC2" w:rsidP="0034763E">
      <w:pPr>
        <w:pStyle w:val="1"/>
        <w:spacing w:after="240"/>
        <w:ind w:firstLine="640"/>
        <w:jc w:val="both"/>
      </w:pPr>
      <w:r>
        <w:rPr>
          <w:rStyle w:val="a3"/>
        </w:rPr>
        <w:t>Во исполнение нормы части второй пункта 3 статьи 44 Закона Приднестровской Молдавской Республики от 26 ноября 2018 года № 318-З-VI «О закупках в Приднестровской Молдавской Республике» (САЗ 18-48) заказчиком направлены приглашения принять участие в запросе предложений следующим производителям (официальным представителям),способным осуществить поставки товаров, выполнение работ, оказание услуг, являющихся объектами закупок:</w:t>
      </w:r>
      <w:r w:rsidR="00E22EC1">
        <w:rPr>
          <w:rStyle w:val="a3"/>
        </w:rPr>
        <w:t xml:space="preserve"> ИП Лобов А.В.</w:t>
      </w:r>
      <w:r w:rsidR="00DD20BF">
        <w:rPr>
          <w:rStyle w:val="a3"/>
        </w:rPr>
        <w:t>,</w:t>
      </w:r>
      <w:r w:rsidR="00A20BC9">
        <w:rPr>
          <w:rStyle w:val="a3"/>
        </w:rPr>
        <w:t xml:space="preserve"> </w:t>
      </w:r>
      <w:r w:rsidR="00E22EC1">
        <w:rPr>
          <w:rStyle w:val="a3"/>
        </w:rPr>
        <w:t>ИП Голубева Т.В.</w:t>
      </w:r>
    </w:p>
    <w:p w14:paraId="77B2D125" w14:textId="271292B8" w:rsidR="001968A0" w:rsidRDefault="008A1D93" w:rsidP="00915E3C">
      <w:pPr>
        <w:pStyle w:val="1"/>
        <w:tabs>
          <w:tab w:val="left" w:pos="889"/>
        </w:tabs>
        <w:spacing w:after="260"/>
        <w:ind w:firstLine="0"/>
        <w:jc w:val="both"/>
      </w:pPr>
      <w:r>
        <w:rPr>
          <w:rStyle w:val="a3"/>
        </w:rPr>
        <w:t xml:space="preserve">3. </w:t>
      </w:r>
      <w:r w:rsidR="008B7DC2">
        <w:rPr>
          <w:rStyle w:val="a3"/>
        </w:rPr>
        <w:t xml:space="preserve">В процессе проведения процедуры вскрытия конвертов с заявками на участие в запросе предложений велась </w:t>
      </w:r>
      <w:r w:rsidR="008B7DC2" w:rsidRPr="00DD20BF">
        <w:rPr>
          <w:rStyle w:val="a3"/>
        </w:rPr>
        <w:t>аудио/видеозапись</w:t>
      </w:r>
      <w:r w:rsidR="00DD20BF">
        <w:rPr>
          <w:rStyle w:val="a3"/>
        </w:rPr>
        <w:t xml:space="preserve"> не велась</w:t>
      </w:r>
      <w:r w:rsidR="008B7DC2" w:rsidRPr="00DD20BF">
        <w:rPr>
          <w:rStyle w:val="a3"/>
        </w:rPr>
        <w:t>.</w:t>
      </w:r>
    </w:p>
    <w:p w14:paraId="220E69CF" w14:textId="04637015" w:rsidR="001968A0" w:rsidRPr="00DD20BF" w:rsidRDefault="008A1D93" w:rsidP="00915E3C">
      <w:pPr>
        <w:pStyle w:val="1"/>
        <w:tabs>
          <w:tab w:val="left" w:pos="889"/>
        </w:tabs>
        <w:spacing w:after="260"/>
        <w:ind w:firstLine="0"/>
        <w:jc w:val="both"/>
      </w:pPr>
      <w:r>
        <w:rPr>
          <w:rStyle w:val="a3"/>
        </w:rPr>
        <w:lastRenderedPageBreak/>
        <w:t>4.</w:t>
      </w:r>
      <w:r w:rsidR="00915E3C">
        <w:rPr>
          <w:rStyle w:val="a3"/>
        </w:rPr>
        <w:t xml:space="preserve"> </w:t>
      </w:r>
      <w:r w:rsidR="008B7DC2" w:rsidRPr="00DD20BF">
        <w:rPr>
          <w:rStyle w:val="a3"/>
        </w:rPr>
        <w:t>На процедуре вскрытия конверт</w:t>
      </w:r>
      <w:r w:rsidR="00E22EC1">
        <w:rPr>
          <w:rStyle w:val="a3"/>
        </w:rPr>
        <w:t>а</w:t>
      </w:r>
      <w:r w:rsidR="008B7DC2" w:rsidRPr="00DD20BF">
        <w:rPr>
          <w:rStyle w:val="a3"/>
        </w:rPr>
        <w:t xml:space="preserve"> с заявками на участие в запросе предложений и оглашении заявки, содержащей лучшие условия исполнения контракта, </w:t>
      </w:r>
      <w:r w:rsidR="0034763E" w:rsidRPr="00DD20BF">
        <w:rPr>
          <w:rStyle w:val="a3"/>
        </w:rPr>
        <w:t xml:space="preserve">не </w:t>
      </w:r>
      <w:r w:rsidR="008B7DC2" w:rsidRPr="00DD20BF">
        <w:rPr>
          <w:rStyle w:val="a3"/>
        </w:rPr>
        <w:t>присутствовали представители участников закупки, подавших заявки на участие в запросе предложений, зарегистрированные в журнале регистрации представителей участников запроса предложений, подавших заявки на участие</w:t>
      </w:r>
      <w:r w:rsidR="00614116">
        <w:rPr>
          <w:rStyle w:val="a3"/>
        </w:rPr>
        <w:t xml:space="preserve"> </w:t>
      </w:r>
      <w:r w:rsidR="008B7DC2" w:rsidRPr="00DD20BF">
        <w:rPr>
          <w:rStyle w:val="a3"/>
        </w:rPr>
        <w:t>(Приложение № 1 к настоящему протоколу).</w:t>
      </w:r>
    </w:p>
    <w:p w14:paraId="1DFDFD4C" w14:textId="5FE6E7DC" w:rsidR="001968A0" w:rsidRPr="00DD20BF" w:rsidRDefault="00915E3C" w:rsidP="00915E3C">
      <w:pPr>
        <w:pStyle w:val="1"/>
        <w:tabs>
          <w:tab w:val="left" w:pos="894"/>
        </w:tabs>
        <w:spacing w:after="260"/>
        <w:ind w:firstLine="0"/>
        <w:jc w:val="both"/>
      </w:pPr>
      <w:r>
        <w:rPr>
          <w:rStyle w:val="a3"/>
        </w:rPr>
        <w:t xml:space="preserve">5. </w:t>
      </w:r>
      <w:r w:rsidR="008B7DC2" w:rsidRPr="00DD20BF">
        <w:rPr>
          <w:rStyle w:val="a3"/>
        </w:rPr>
        <w:t>Члены комиссии по осуществлению закупок убедились в целостности конвертов и поданных в форме электронных документов заявок на участие в запросе предложений.</w:t>
      </w:r>
    </w:p>
    <w:p w14:paraId="33EB10F2" w14:textId="657A78B5" w:rsidR="001968A0" w:rsidRPr="00DD20BF" w:rsidRDefault="00915E3C" w:rsidP="00915E3C">
      <w:pPr>
        <w:pStyle w:val="1"/>
        <w:tabs>
          <w:tab w:val="left" w:pos="894"/>
        </w:tabs>
        <w:ind w:firstLine="0"/>
        <w:jc w:val="both"/>
      </w:pPr>
      <w:r>
        <w:rPr>
          <w:rStyle w:val="a3"/>
        </w:rPr>
        <w:t>6.</w:t>
      </w:r>
      <w:r w:rsidR="008B7DC2" w:rsidRPr="00DD20BF">
        <w:rPr>
          <w:rStyle w:val="a3"/>
        </w:rPr>
        <w:t>Перед вскрытием конвертов с заявками на участие в запросе предложений и (или) открытием доступа к поданным в форме электронных документов заявкам комиссия по осуществлению закупок объявила о возможности подачи заявок на участие в запросе предложений или отзыва поданных ранее заявок. Комиссия по осуществлению закупок объявила о последствиях подачи 2 (двух) и более заявок на участие в запросе предложений.</w:t>
      </w:r>
    </w:p>
    <w:p w14:paraId="02B4ED8D" w14:textId="45C0F6E2" w:rsidR="001968A0" w:rsidRDefault="00915E3C" w:rsidP="00915E3C">
      <w:pPr>
        <w:pStyle w:val="1"/>
        <w:tabs>
          <w:tab w:val="left" w:pos="889"/>
        </w:tabs>
        <w:spacing w:after="260"/>
        <w:ind w:firstLine="0"/>
        <w:jc w:val="both"/>
        <w:rPr>
          <w:rStyle w:val="a3"/>
        </w:rPr>
      </w:pPr>
      <w:r>
        <w:rPr>
          <w:rStyle w:val="a3"/>
        </w:rPr>
        <w:t xml:space="preserve">7. </w:t>
      </w:r>
      <w:r w:rsidR="008B7DC2">
        <w:rPr>
          <w:rStyle w:val="a3"/>
        </w:rPr>
        <w:t>Комиссией осуществлена регистрация поданных заявок на участие в запросе предложений в порядке очередности их поступления:</w:t>
      </w:r>
    </w:p>
    <w:tbl>
      <w:tblPr>
        <w:tblOverlap w:val="never"/>
        <w:tblW w:w="9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794"/>
        <w:gridCol w:w="3443"/>
        <w:gridCol w:w="2662"/>
      </w:tblGrid>
      <w:tr w:rsidR="001968A0" w:rsidRPr="00BB2CCB" w14:paraId="46A0CD65" w14:textId="77777777" w:rsidTr="00614116">
        <w:trPr>
          <w:trHeight w:hRule="exact" w:val="32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94D0C" w14:textId="74D327B6" w:rsidR="001968A0" w:rsidRPr="00BB2CCB" w:rsidRDefault="00F76619">
            <w:pPr>
              <w:rPr>
                <w:sz w:val="28"/>
                <w:szCs w:val="28"/>
              </w:rPr>
            </w:pPr>
            <w:r w:rsidRPr="00BB2CCB">
              <w:rPr>
                <w:rStyle w:val="a8"/>
                <w:rFonts w:eastAsia="Microsoft Sans Serif"/>
              </w:rPr>
              <w:t>Регистрационный номер заявки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DB261" w14:textId="33CB06A8" w:rsidR="001968A0" w:rsidRPr="00BB2CCB" w:rsidRDefault="00F76619">
            <w:pPr>
              <w:rPr>
                <w:sz w:val="28"/>
                <w:szCs w:val="28"/>
              </w:rPr>
            </w:pPr>
            <w:r w:rsidRPr="00BB2CCB">
              <w:rPr>
                <w:rStyle w:val="a8"/>
                <w:rFonts w:eastAsia="Microsoft Sans Serif"/>
              </w:rPr>
              <w:t>Дата и время подачи заявки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1182B" w14:textId="2808AD5D" w:rsidR="001968A0" w:rsidRPr="00BB2CCB" w:rsidRDefault="00614116">
            <w:pPr>
              <w:pStyle w:val="a9"/>
              <w:ind w:firstLine="0"/>
              <w:jc w:val="center"/>
            </w:pPr>
            <w:r w:rsidRPr="00BB2CCB">
              <w:rPr>
                <w:rStyle w:val="a8"/>
              </w:rPr>
              <w:t>Наименование участника закупки, подавшего заявку на участие в запросе предложений (наименование организации</w:t>
            </w:r>
            <w:r>
              <w:rPr>
                <w:rStyle w:val="a8"/>
              </w:rPr>
              <w:t>)</w:t>
            </w:r>
            <w:r w:rsidRPr="00BB2CCB">
              <w:rPr>
                <w:rStyle w:val="a8"/>
              </w:rPr>
              <w:t>,</w:t>
            </w:r>
            <w:r w:rsidR="008B7DC2" w:rsidRPr="00BB2CCB">
              <w:rPr>
                <w:rStyle w:val="a8"/>
              </w:rPr>
              <w:t>фамилия, имя, отчество (при наличии) для индивидуального предпринимателя)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F6CD" w14:textId="5235529A" w:rsidR="001968A0" w:rsidRPr="00BB2CCB" w:rsidRDefault="00614116">
            <w:pPr>
              <w:rPr>
                <w:sz w:val="28"/>
                <w:szCs w:val="28"/>
              </w:rPr>
            </w:pPr>
            <w:r w:rsidRPr="00BB2CCB">
              <w:rPr>
                <w:rStyle w:val="a8"/>
                <w:rFonts w:eastAsia="Microsoft Sans Serif"/>
              </w:rPr>
              <w:t>№ лотов, по которым подана заявка</w:t>
            </w:r>
          </w:p>
        </w:tc>
      </w:tr>
      <w:tr w:rsidR="001968A0" w:rsidRPr="00BB2CCB" w14:paraId="4D0F64AA" w14:textId="77777777" w:rsidTr="00614116">
        <w:trPr>
          <w:trHeight w:hRule="exact" w:val="7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47B01" w14:textId="67FB9A6D" w:rsidR="001968A0" w:rsidRPr="00BB2CCB" w:rsidRDefault="00A20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F8AA3" w14:textId="37794111" w:rsidR="001968A0" w:rsidRPr="00BB2CCB" w:rsidRDefault="0025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411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411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4116">
              <w:rPr>
                <w:rFonts w:ascii="Times New Roman" w:hAnsi="Times New Roman" w:cs="Times New Roman"/>
                <w:sz w:val="28"/>
                <w:szCs w:val="28"/>
              </w:rPr>
              <w:t>г. 15ч.00мин.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66EAC" w14:textId="7C1246CD" w:rsidR="001968A0" w:rsidRPr="00BB2CCB" w:rsidRDefault="00614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Лобов А.В.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A60F" w14:textId="7F694C35" w:rsidR="001968A0" w:rsidRPr="00BB2CCB" w:rsidRDefault="00BB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 № 1</w:t>
            </w:r>
          </w:p>
        </w:tc>
      </w:tr>
      <w:tr w:rsidR="001968A0" w:rsidRPr="00BB2CCB" w14:paraId="1CC9C6CA" w14:textId="77777777" w:rsidTr="0012720D">
        <w:trPr>
          <w:trHeight w:hRule="exact" w:val="1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5B814" w14:textId="56341D5D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3CDCE" w14:textId="102AD4D8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18F4" w14:textId="2473F92C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F632" w14:textId="7CD2221F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DBF912" w14:textId="77777777" w:rsidR="001968A0" w:rsidRDefault="001968A0">
      <w:pPr>
        <w:spacing w:after="239" w:line="1" w:lineRule="exact"/>
      </w:pPr>
    </w:p>
    <w:p w14:paraId="6DE7BF09" w14:textId="41C208DC" w:rsidR="001968A0" w:rsidRPr="00BB2CCB" w:rsidRDefault="00915E3C" w:rsidP="00915E3C">
      <w:pPr>
        <w:pStyle w:val="1"/>
        <w:tabs>
          <w:tab w:val="left" w:pos="928"/>
        </w:tabs>
        <w:spacing w:after="240"/>
        <w:ind w:firstLine="0"/>
        <w:jc w:val="both"/>
      </w:pPr>
      <w:r>
        <w:rPr>
          <w:rStyle w:val="a3"/>
        </w:rPr>
        <w:t xml:space="preserve">8. </w:t>
      </w:r>
      <w:r w:rsidR="008B7DC2">
        <w:rPr>
          <w:rStyle w:val="a3"/>
        </w:rPr>
        <w:t>Комиссией вскрыты конверты с заявками на участие в запросе предложений в порядке их поступления.</w:t>
      </w:r>
      <w:r w:rsidR="00252943">
        <w:rPr>
          <w:rStyle w:val="a3"/>
        </w:rPr>
        <w:t xml:space="preserve"> </w:t>
      </w:r>
      <w:r w:rsidR="00BB2CCB" w:rsidRPr="00BB2CCB">
        <w:rPr>
          <w:rStyle w:val="aa"/>
        </w:rPr>
        <w:t xml:space="preserve">Регистрационный номер заявки </w:t>
      </w:r>
      <w:r w:rsidR="00367185" w:rsidRPr="00BB2CCB">
        <w:rPr>
          <w:rStyle w:val="aa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4930"/>
      </w:tblGrid>
      <w:tr w:rsidR="001968A0" w:rsidRPr="00BB2CCB" w14:paraId="6C16A0E3" w14:textId="77777777" w:rsidTr="00915E3C">
        <w:trPr>
          <w:trHeight w:hRule="exact" w:val="139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98BF2B" w14:textId="77777777" w:rsidR="001968A0" w:rsidRPr="00BB2CCB" w:rsidRDefault="008B7DC2">
            <w:pPr>
              <w:pStyle w:val="a9"/>
              <w:ind w:firstLine="0"/>
              <w:jc w:val="center"/>
            </w:pPr>
            <w:r w:rsidRPr="00BB2CCB">
              <w:rPr>
                <w:rStyle w:val="a8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BB0C" w14:textId="5BDB56E2" w:rsidR="001968A0" w:rsidRPr="00BB2CCB" w:rsidRDefault="0012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Слободзейский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68A0" w:rsidRPr="00BB2CCB" w14:paraId="650126FD" w14:textId="77777777" w:rsidTr="0012720D">
        <w:trPr>
          <w:trHeight w:hRule="exact" w:val="710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7031A" w14:textId="77777777" w:rsidR="001968A0" w:rsidRPr="00BB2CCB" w:rsidRDefault="008B7DC2">
            <w:pPr>
              <w:pStyle w:val="a9"/>
              <w:ind w:firstLine="0"/>
              <w:jc w:val="center"/>
            </w:pPr>
            <w:r w:rsidRPr="00BB2CCB">
              <w:rPr>
                <w:rStyle w:val="a8"/>
              </w:rPr>
              <w:t>Адрес регистрации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EBFCE" w14:textId="517B056F" w:rsidR="001968A0" w:rsidRPr="00BB2CCB" w:rsidRDefault="0012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Слободзейский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с. Ближний Хутор, ул. Каховская,18</w:t>
            </w:r>
          </w:p>
        </w:tc>
      </w:tr>
      <w:tr w:rsidR="001968A0" w:rsidRPr="00BB2CCB" w14:paraId="0A6C3C9A" w14:textId="77777777" w:rsidTr="00BB2CCB">
        <w:trPr>
          <w:trHeight w:hRule="exact" w:val="425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4199FD" w14:textId="77777777" w:rsidR="001968A0" w:rsidRPr="00BB2CCB" w:rsidRDefault="008B7DC2">
            <w:pPr>
              <w:pStyle w:val="a9"/>
              <w:ind w:firstLine="0"/>
              <w:jc w:val="center"/>
            </w:pPr>
            <w:r w:rsidRPr="00BB2CCB">
              <w:rPr>
                <w:rStyle w:val="a8"/>
              </w:rPr>
              <w:t>Дата и время подачи заявки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7633" w14:textId="4CAA6768" w:rsidR="001968A0" w:rsidRPr="00BB2CCB" w:rsidRDefault="0025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272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720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720D">
              <w:rPr>
                <w:rFonts w:ascii="Times New Roman" w:hAnsi="Times New Roman" w:cs="Times New Roman"/>
                <w:sz w:val="28"/>
                <w:szCs w:val="28"/>
              </w:rPr>
              <w:t>г. 15ч.00мин.</w:t>
            </w:r>
          </w:p>
        </w:tc>
      </w:tr>
    </w:tbl>
    <w:p w14:paraId="755D8AA7" w14:textId="77777777" w:rsidR="001968A0" w:rsidRPr="00BB2CCB" w:rsidRDefault="001968A0">
      <w:pPr>
        <w:spacing w:after="239" w:line="1" w:lineRule="exact"/>
        <w:rPr>
          <w:sz w:val="28"/>
          <w:szCs w:val="28"/>
        </w:rPr>
      </w:pPr>
    </w:p>
    <w:p w14:paraId="209D170A" w14:textId="4E0AF200" w:rsidR="001968A0" w:rsidRDefault="008B7DC2">
      <w:pPr>
        <w:pStyle w:val="1"/>
        <w:ind w:firstLine="680"/>
        <w:jc w:val="both"/>
      </w:pPr>
      <w:r>
        <w:rPr>
          <w:rStyle w:val="a3"/>
        </w:rPr>
        <w:lastRenderedPageBreak/>
        <w:t>Комиссией проверено наличие и соответствие документов, представленных участником по каждому лоту, 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протоколу).</w:t>
      </w:r>
    </w:p>
    <w:p w14:paraId="4589A38A" w14:textId="77777777" w:rsidR="001968A0" w:rsidRDefault="008B7DC2">
      <w:pPr>
        <w:pStyle w:val="1"/>
        <w:ind w:firstLine="680"/>
        <w:jc w:val="both"/>
      </w:pPr>
      <w:r>
        <w:rPr>
          <w:rStyle w:val="a3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14:paraId="54C820DC" w14:textId="1CBE8966" w:rsidR="00BB2CCB" w:rsidRDefault="008B7DC2">
      <w:pPr>
        <w:pStyle w:val="1"/>
        <w:ind w:firstLine="680"/>
        <w:jc w:val="both"/>
        <w:rPr>
          <w:rStyle w:val="a3"/>
        </w:rPr>
      </w:pPr>
      <w:r>
        <w:rPr>
          <w:rStyle w:val="a3"/>
        </w:rPr>
        <w:t>Комиссией выявлено</w:t>
      </w:r>
      <w:r w:rsidR="002931DE">
        <w:t>, что документы и информация, представленные</w:t>
      </w:r>
      <w:r w:rsidR="0012720D" w:rsidRPr="0012720D">
        <w:t xml:space="preserve"> </w:t>
      </w:r>
      <w:r w:rsidR="0012720D">
        <w:t>ИП Лобов А.В.</w:t>
      </w:r>
      <w:r w:rsidR="002931DE">
        <w:t xml:space="preserve"> соответствуют требованиям, установленным документацией о проведении запроса предложений. </w:t>
      </w:r>
    </w:p>
    <w:p w14:paraId="49387C23" w14:textId="2E4BECDF" w:rsidR="001968A0" w:rsidRDefault="008B7DC2">
      <w:pPr>
        <w:pStyle w:val="1"/>
        <w:spacing w:after="240"/>
        <w:ind w:firstLine="680"/>
        <w:jc w:val="both"/>
        <w:rPr>
          <w:rStyle w:val="a3"/>
        </w:rPr>
      </w:pPr>
      <w:r>
        <w:rPr>
          <w:rStyle w:val="a3"/>
        </w:rPr>
        <w:t>Результаты голосования комиссии о допуске заявки к участию в оценке поданной заявки на основании критериев, указанных в документации о проведении запроса предложений:</w:t>
      </w:r>
    </w:p>
    <w:tbl>
      <w:tblPr>
        <w:tblOverlap w:val="never"/>
        <w:tblW w:w="9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3326"/>
        <w:gridCol w:w="2818"/>
        <w:gridCol w:w="3082"/>
      </w:tblGrid>
      <w:tr w:rsidR="001968A0" w14:paraId="3CF97E37" w14:textId="77777777" w:rsidTr="00DD20BF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F3318" w14:textId="77777777" w:rsidR="001968A0" w:rsidRDefault="008B7DC2">
            <w:pPr>
              <w:pStyle w:val="a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57D42B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Член комиссии (фамилия, имя, отчество (при наличии), должность)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735527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Решение (допустить/ не допустить)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A9B5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Обоснование решения о недопуске участника закупки</w:t>
            </w:r>
          </w:p>
        </w:tc>
      </w:tr>
      <w:tr w:rsidR="001968A0" w:rsidRPr="00BB2CCB" w14:paraId="2D92723E" w14:textId="77777777" w:rsidTr="00DD20BF">
        <w:trPr>
          <w:trHeight w:hRule="exact" w:val="19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BC851" w14:textId="5166F8EF" w:rsidR="001968A0" w:rsidRPr="00BB2CCB" w:rsidRDefault="00BB2CCB" w:rsidP="00BB2CCB">
            <w:pPr>
              <w:pStyle w:val="a9"/>
              <w:ind w:firstLine="0"/>
            </w:pPr>
            <w:r>
              <w:rPr>
                <w:rStyle w:val="a8"/>
              </w:rPr>
              <w:t>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EC73E" w14:textId="77777777" w:rsidR="00AF4798" w:rsidRPr="009530D3" w:rsidRDefault="00AF4798" w:rsidP="00AF4798">
            <w:pPr>
              <w:pStyle w:val="a7"/>
              <w:tabs>
                <w:tab w:val="right" w:leader="underscore" w:pos="9691"/>
              </w:tabs>
              <w:rPr>
                <w:rStyle w:val="a6"/>
                <w:color w:val="FFFFFF" w:themeColor="background1"/>
              </w:rPr>
            </w:pPr>
            <w:r w:rsidRPr="009530D3">
              <w:rPr>
                <w:rStyle w:val="a6"/>
                <w:color w:val="FFFFFF" w:themeColor="background1"/>
              </w:rPr>
              <w:t>Лищенко Л.С., главный бухгалтер</w:t>
            </w:r>
          </w:p>
          <w:p w14:paraId="23F09814" w14:textId="77777777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70A22" w14:textId="6474AFB4" w:rsidR="001968A0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B683" w14:textId="57A1BFCF" w:rsidR="001968A0" w:rsidRPr="002931DE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14:paraId="2C80CC05" w14:textId="77777777" w:rsidTr="002931DE">
        <w:trPr>
          <w:trHeight w:hRule="exact" w:val="169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D0E68" w14:textId="3D708A24" w:rsidR="00BB2CCB" w:rsidRPr="00BB2CCB" w:rsidRDefault="0091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E9369" w14:textId="166F8F7A" w:rsidR="00BB2CCB" w:rsidRPr="00BB2CCB" w:rsidRDefault="0095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Курлат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А.В.</w:t>
            </w:r>
            <w:r w:rsidR="00AF4798"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., заведующий транспортом и хозяйством предприятия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9DEA3" w14:textId="3A587F33" w:rsidR="00BB2CCB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F599" w14:textId="6A6322FD" w:rsidR="00BB2CCB" w:rsidRPr="00BB2CCB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14:paraId="12DAA83C" w14:textId="77777777" w:rsidTr="002931DE">
        <w:trPr>
          <w:trHeight w:hRule="exact" w:val="156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95C7F" w14:textId="6E03D765" w:rsidR="00BB2CCB" w:rsidRPr="00BB2CCB" w:rsidRDefault="0091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4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E6234" w14:textId="79C3F29D" w:rsidR="00BB2CCB" w:rsidRPr="00BB2CCB" w:rsidRDefault="00AF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Инженер по О и БТ, начальник штаба гражданской защиты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A5E93" w14:textId="70149394" w:rsidR="00BB2CCB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06A4" w14:textId="73CEB45B" w:rsidR="00BB2CCB" w:rsidRPr="00BB2CCB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14:paraId="33CE5538" w14:textId="77777777" w:rsidTr="002931DE">
        <w:trPr>
          <w:trHeight w:hRule="exact" w:val="1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91C12" w14:textId="40B0F1D5" w:rsidR="00BB2CCB" w:rsidRPr="00BB2CCB" w:rsidRDefault="0091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4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801B" w14:textId="22F77E71" w:rsidR="00BB2CCB" w:rsidRPr="00BB2CCB" w:rsidRDefault="001F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Балан В.О. б</w:t>
            </w:r>
            <w:r w:rsidR="00AF4798"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ухгалтер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D7408" w14:textId="606E7C9D" w:rsidR="00BB2CCB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4A24" w14:textId="3D808C7B" w:rsidR="00BB2CCB" w:rsidRPr="00BB2CCB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14:paraId="21D75694" w14:textId="77777777" w:rsidTr="002931DE">
        <w:trPr>
          <w:trHeight w:hRule="exact" w:val="142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A5DB5" w14:textId="5C8213BA" w:rsidR="00BB2CCB" w:rsidRPr="00BB2CCB" w:rsidRDefault="0091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3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9B614" w14:textId="3127D3E2" w:rsidR="00BB2CCB" w:rsidRPr="00BB2CCB" w:rsidRDefault="001F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Максименко В.В. инспектор ОК - делопроизводитель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B087E" w14:textId="09AF89F3" w:rsidR="00BB2CCB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7A8E" w14:textId="474ED86B" w:rsidR="00BB2CCB" w:rsidRPr="00BB2CCB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</w:tbl>
    <w:p w14:paraId="61B4B864" w14:textId="77777777" w:rsidR="006E5B9F" w:rsidRDefault="006E5B9F" w:rsidP="006E5B9F">
      <w:pPr>
        <w:pStyle w:val="ab"/>
        <w:ind w:left="658"/>
      </w:pPr>
      <w:r>
        <w:rPr>
          <w:rStyle w:val="aa"/>
        </w:rPr>
        <w:lastRenderedPageBreak/>
        <w:t>Принятое решение комиссии:</w:t>
      </w:r>
    </w:p>
    <w:p w14:paraId="0DE4E781" w14:textId="1D369EAF" w:rsidR="006E5B9F" w:rsidRDefault="006E5B9F">
      <w:pPr>
        <w:pStyle w:val="ab"/>
        <w:ind w:left="658"/>
        <w:rPr>
          <w:rStyle w:val="aa"/>
        </w:rPr>
      </w:pPr>
      <w:r>
        <w:rPr>
          <w:rStyle w:val="aa"/>
        </w:rPr>
        <w:t xml:space="preserve">Заявка </w:t>
      </w:r>
      <w:r w:rsidR="0012720D">
        <w:rPr>
          <w:rStyle w:val="aa"/>
        </w:rPr>
        <w:t xml:space="preserve">ИП Лобов А.В. </w:t>
      </w:r>
      <w:r>
        <w:rPr>
          <w:rStyle w:val="aa"/>
        </w:rPr>
        <w:t>допущена к участию в запросе предложений.</w:t>
      </w:r>
    </w:p>
    <w:p w14:paraId="75A4741F" w14:textId="77777777" w:rsidR="006E5B9F" w:rsidRDefault="006E5B9F">
      <w:pPr>
        <w:pStyle w:val="ab"/>
        <w:ind w:left="658"/>
        <w:rPr>
          <w:rStyle w:val="aa"/>
        </w:rPr>
      </w:pPr>
    </w:p>
    <w:p w14:paraId="504C4E84" w14:textId="58DC2363" w:rsidR="001968A0" w:rsidRDefault="00253BB1" w:rsidP="00253BB1">
      <w:pPr>
        <w:pStyle w:val="1"/>
        <w:tabs>
          <w:tab w:val="left" w:pos="1093"/>
        </w:tabs>
        <w:ind w:firstLine="0"/>
        <w:rPr>
          <w:rStyle w:val="a3"/>
        </w:rPr>
      </w:pPr>
      <w:r>
        <w:rPr>
          <w:rStyle w:val="a3"/>
        </w:rPr>
        <w:t xml:space="preserve">9. </w:t>
      </w:r>
      <w:r w:rsidR="008B7DC2">
        <w:rPr>
          <w:rStyle w:val="a3"/>
        </w:rPr>
        <w:t>Комиссией проведена оценка допущенн</w:t>
      </w:r>
      <w:r w:rsidR="001E268F">
        <w:rPr>
          <w:rStyle w:val="a3"/>
        </w:rPr>
        <w:t>ой</w:t>
      </w:r>
      <w:r w:rsidR="008B7DC2">
        <w:rPr>
          <w:rStyle w:val="a3"/>
        </w:rPr>
        <w:t xml:space="preserve"> заяв</w:t>
      </w:r>
      <w:r w:rsidR="001E268F">
        <w:rPr>
          <w:rStyle w:val="a3"/>
        </w:rPr>
        <w:t>ки</w:t>
      </w:r>
      <w:r w:rsidR="008B7DC2">
        <w:rPr>
          <w:rStyle w:val="a3"/>
        </w:rPr>
        <w:t xml:space="preserve"> на основании критериев, указанных в документации о проведении запроса предложений, согласно Приложению № 3 к настоящему Протоколу.</w:t>
      </w:r>
    </w:p>
    <w:p w14:paraId="7705CAE9" w14:textId="50A36A4F" w:rsidR="006340E8" w:rsidRPr="00253BB1" w:rsidRDefault="00253BB1" w:rsidP="00253BB1">
      <w:pPr>
        <w:shd w:val="clear" w:color="auto" w:fill="FFFFFF"/>
        <w:tabs>
          <w:tab w:val="left" w:pos="567"/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eastAsia="Microsoft Sans Serif"/>
        </w:rPr>
        <w:t xml:space="preserve">10. </w:t>
      </w:r>
      <w:r w:rsidR="00327AE4" w:rsidRPr="00327AE4">
        <w:rPr>
          <w:rFonts w:ascii="Times New Roman" w:eastAsia="Times New Roman" w:hAnsi="Times New Roman"/>
          <w:sz w:val="28"/>
          <w:szCs w:val="28"/>
        </w:rPr>
        <w:t>В связи с отсутствием на процедуре вскрытия конверта с заявкой на участие в запросе предложений</w:t>
      </w:r>
      <w:r w:rsidR="00327AE4" w:rsidRPr="00327AE4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327AE4" w:rsidRPr="00327AE4">
        <w:rPr>
          <w:rFonts w:ascii="Times New Roman" w:eastAsia="Times New Roman" w:hAnsi="Times New Roman"/>
          <w:sz w:val="28"/>
          <w:szCs w:val="28"/>
        </w:rPr>
        <w:t>представителя единственного участника закупки,</w:t>
      </w:r>
      <w:r w:rsidR="00327AE4">
        <w:rPr>
          <w:rFonts w:ascii="Times New Roman" w:eastAsia="Times New Roman" w:hAnsi="Times New Roman"/>
        </w:rPr>
        <w:t xml:space="preserve"> </w:t>
      </w:r>
      <w:r w:rsidR="00327AE4" w:rsidRPr="00327AE4">
        <w:rPr>
          <w:rFonts w:ascii="Times New Roman" w:eastAsia="Times New Roman" w:hAnsi="Times New Roman"/>
          <w:sz w:val="28"/>
          <w:szCs w:val="28"/>
        </w:rPr>
        <w:t>к</w:t>
      </w:r>
      <w:r w:rsidR="006340E8" w:rsidRPr="00253BB1">
        <w:rPr>
          <w:rStyle w:val="a3"/>
          <w:rFonts w:eastAsia="Microsoft Sans Serif"/>
        </w:rPr>
        <w:t>омиссией</w:t>
      </w:r>
      <w:r w:rsidR="00327AE4">
        <w:rPr>
          <w:rStyle w:val="a3"/>
          <w:rFonts w:eastAsia="Microsoft Sans Serif"/>
        </w:rPr>
        <w:t xml:space="preserve"> в телефонном режиме </w:t>
      </w:r>
      <w:r w:rsidR="006340E8" w:rsidRPr="00253BB1">
        <w:rPr>
          <w:rStyle w:val="a3"/>
          <w:rFonts w:eastAsia="Microsoft Sans Serif"/>
        </w:rPr>
        <w:t xml:space="preserve"> предложено направить окончательное предложение по адресу: </w:t>
      </w:r>
      <w:proofErr w:type="spellStart"/>
      <w:r w:rsidR="006340E8" w:rsidRPr="00253BB1">
        <w:rPr>
          <w:rStyle w:val="a3"/>
          <w:rFonts w:eastAsia="Microsoft Sans Serif"/>
        </w:rPr>
        <w:t>г.Бендеры</w:t>
      </w:r>
      <w:proofErr w:type="spellEnd"/>
      <w:r w:rsidR="006340E8" w:rsidRPr="00253BB1">
        <w:rPr>
          <w:rStyle w:val="a3"/>
          <w:rFonts w:eastAsia="Microsoft Sans Serif"/>
        </w:rPr>
        <w:t xml:space="preserve"> ул. Ленина,6  </w:t>
      </w:r>
      <w:r w:rsidR="006340E8" w:rsidRPr="00253BB1">
        <w:rPr>
          <w:rFonts w:ascii="Times New Roman" w:hAnsi="Times New Roman" w:cs="Times New Roman"/>
          <w:sz w:val="28"/>
          <w:szCs w:val="28"/>
        </w:rPr>
        <w:t xml:space="preserve">или на электронную почту: </w:t>
      </w:r>
      <w:proofErr w:type="spellStart"/>
      <w:r w:rsidR="006340E8" w:rsidRPr="00253BB1">
        <w:rPr>
          <w:rFonts w:ascii="Times New Roman" w:hAnsi="Times New Roman" w:cs="Times New Roman"/>
          <w:sz w:val="28"/>
          <w:szCs w:val="28"/>
          <w:lang w:val="en-US"/>
        </w:rPr>
        <w:t>szsbendery</w:t>
      </w:r>
      <w:proofErr w:type="spellEnd"/>
      <w:r w:rsidR="006340E8" w:rsidRPr="00253BB1">
        <w:rPr>
          <w:rFonts w:ascii="Times New Roman" w:hAnsi="Times New Roman" w:cs="Times New Roman"/>
          <w:sz w:val="28"/>
          <w:szCs w:val="28"/>
        </w:rPr>
        <w:t>@</w:t>
      </w:r>
      <w:r w:rsidR="006340E8" w:rsidRPr="00253BB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340E8" w:rsidRPr="00253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340E8" w:rsidRPr="00253BB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340E8" w:rsidRPr="00253BB1">
        <w:rPr>
          <w:rFonts w:ascii="Times New Roman" w:hAnsi="Times New Roman" w:cs="Times New Roman"/>
          <w:sz w:val="28"/>
          <w:szCs w:val="28"/>
        </w:rPr>
        <w:t>, оформленн</w:t>
      </w:r>
      <w:r w:rsidR="00327AE4">
        <w:rPr>
          <w:rFonts w:ascii="Times New Roman" w:hAnsi="Times New Roman" w:cs="Times New Roman"/>
          <w:sz w:val="28"/>
          <w:szCs w:val="28"/>
        </w:rPr>
        <w:t>ое</w:t>
      </w:r>
      <w:r w:rsidR="006340E8" w:rsidRPr="00253BB1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Закона Приднестровской    Молдавской    Республики    от    26    ноября    2018    года № 318-З-VI «О закупках в Приднестровской   Молдавской   Республике» (САЗ 18-48). </w:t>
      </w:r>
      <w:r w:rsidR="006340E8" w:rsidRPr="00253B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2D10050" w14:textId="60B508C6" w:rsidR="006340E8" w:rsidRDefault="001E268F" w:rsidP="00915E3C">
      <w:pPr>
        <w:pStyle w:val="1"/>
        <w:tabs>
          <w:tab w:val="left" w:pos="1093"/>
        </w:tabs>
        <w:ind w:firstLine="0"/>
      </w:pPr>
      <w:bookmarkStart w:id="0" w:name="_Hlk199415667"/>
      <w:r>
        <w:t>Единственный поставщик отказался направлять окончательное предложение. Окончательным предложением признана единственная поданная заявка.</w:t>
      </w:r>
    </w:p>
    <w:bookmarkEnd w:id="0"/>
    <w:p w14:paraId="66F449C6" w14:textId="27E89980" w:rsidR="006E6B85" w:rsidRDefault="00253BB1" w:rsidP="00915E3C">
      <w:pPr>
        <w:pStyle w:val="ab"/>
        <w:tabs>
          <w:tab w:val="left" w:leader="underscore" w:pos="9249"/>
        </w:tabs>
        <w:rPr>
          <w:rStyle w:val="aa"/>
        </w:rPr>
      </w:pPr>
      <w:r>
        <w:rPr>
          <w:rStyle w:val="aa"/>
        </w:rPr>
        <w:t xml:space="preserve">11. </w:t>
      </w:r>
      <w:r w:rsidR="008B7DC2">
        <w:rPr>
          <w:rStyle w:val="aa"/>
        </w:rPr>
        <w:t xml:space="preserve">По итогам заседания Комиссии </w:t>
      </w:r>
      <w:r w:rsidR="004F481A">
        <w:rPr>
          <w:rStyle w:val="aa"/>
        </w:rPr>
        <w:t>:</w:t>
      </w:r>
    </w:p>
    <w:p w14:paraId="2A58C473" w14:textId="5AC6FDCD" w:rsidR="004F481A" w:rsidRDefault="004F481A" w:rsidP="00915E3C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</w:t>
      </w:r>
      <w:r w:rsidR="006E6B85" w:rsidRPr="004F481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оступил</w:t>
      </w:r>
      <w:r w:rsidR="001272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6E6B85" w:rsidRPr="004F481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272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одна</w:t>
      </w:r>
      <w:r w:rsidR="006E6B85" w:rsidRPr="004F481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заявк</w:t>
      </w:r>
      <w:r w:rsidR="001272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участие в запросе предложений. 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>оступивш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ка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участие 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>в запросе предложени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признан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ей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требованиям 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Приднестровской Молдавской Республики от 26 ноября 2018 года № 318-З-VI «О закупках в Приднестровской Молдавской Республике» (САЗ 18-48),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закупочной документации, 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>а также извещению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14:paraId="2AD42DE6" w14:textId="4218FF8C" w:rsidR="001E268F" w:rsidRPr="001E268F" w:rsidRDefault="001E268F" w:rsidP="00915E3C">
      <w:pPr>
        <w:shd w:val="clear" w:color="auto" w:fill="FFFFFF"/>
        <w:tabs>
          <w:tab w:val="left" w:pos="567"/>
          <w:tab w:val="left" w:pos="170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E268F">
        <w:rPr>
          <w:rFonts w:ascii="Times New Roman" w:hAnsi="Times New Roman" w:cs="Times New Roman"/>
          <w:sz w:val="28"/>
          <w:szCs w:val="28"/>
        </w:rPr>
        <w:t xml:space="preserve"> соответствии с п в) части второй п 9  ст. 44 Закона ПМР от 26 ноября 2018 года № 318-3-VI «О закупках в Приднестровской Молдавской Республике»  запрос предложений признается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E268F">
        <w:rPr>
          <w:rFonts w:ascii="Times New Roman" w:hAnsi="Times New Roman" w:cs="Times New Roman"/>
          <w:sz w:val="28"/>
          <w:szCs w:val="28"/>
        </w:rPr>
        <w:t xml:space="preserve">есостоявшимся, а также руководствуясь </w:t>
      </w:r>
      <w:proofErr w:type="spellStart"/>
      <w:r w:rsidRPr="001E268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E268F">
        <w:rPr>
          <w:rFonts w:ascii="Times New Roman" w:hAnsi="Times New Roman" w:cs="Times New Roman"/>
          <w:sz w:val="28"/>
          <w:szCs w:val="28"/>
        </w:rPr>
        <w:t xml:space="preserve">. д) п. 1 ст. 48  данного Закона  закупка  </w:t>
      </w:r>
      <w:r w:rsidRPr="001E268F">
        <w:rPr>
          <w:rFonts w:ascii="Times New Roman" w:hAnsi="Times New Roman" w:cs="Times New Roman"/>
          <w:bCs/>
          <w:sz w:val="28"/>
          <w:szCs w:val="28"/>
        </w:rPr>
        <w:t>«Материалы (гроб</w:t>
      </w:r>
      <w:r w:rsidR="00252943">
        <w:rPr>
          <w:rFonts w:ascii="Times New Roman" w:hAnsi="Times New Roman" w:cs="Times New Roman"/>
          <w:bCs/>
          <w:sz w:val="28"/>
          <w:szCs w:val="28"/>
        </w:rPr>
        <w:t>-каркас</w:t>
      </w:r>
      <w:r w:rsidRPr="001E268F">
        <w:rPr>
          <w:rFonts w:ascii="Times New Roman" w:hAnsi="Times New Roman" w:cs="Times New Roman"/>
          <w:bCs/>
          <w:sz w:val="28"/>
          <w:szCs w:val="28"/>
        </w:rPr>
        <w:t xml:space="preserve"> деревянный)»</w:t>
      </w:r>
      <w:r w:rsidRPr="001E268F">
        <w:rPr>
          <w:rFonts w:ascii="Times New Roman" w:hAnsi="Times New Roman" w:cs="Times New Roman"/>
          <w:sz w:val="28"/>
          <w:szCs w:val="28"/>
        </w:rPr>
        <w:t xml:space="preserve"> будет произведена у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 xml:space="preserve"> ИП</w:t>
      </w:r>
      <w:r w:rsidRPr="001E268F">
        <w:rPr>
          <w:rFonts w:ascii="Times New Roman" w:hAnsi="Times New Roman" w:cs="Times New Roman"/>
          <w:sz w:val="28"/>
          <w:szCs w:val="28"/>
        </w:rPr>
        <w:t xml:space="preserve"> </w:t>
      </w:r>
      <w:r w:rsidRPr="001E268F">
        <w:rPr>
          <w:rFonts w:ascii="Times New Roman" w:eastAsia="Calibri" w:hAnsi="Times New Roman" w:cs="Times New Roman"/>
          <w:sz w:val="28"/>
          <w:szCs w:val="28"/>
          <w:lang w:eastAsia="en-US"/>
        </w:rPr>
        <w:t>Лобова Александра Викторовича</w:t>
      </w:r>
      <w:r w:rsidRPr="001E268F">
        <w:rPr>
          <w:rFonts w:ascii="Times New Roman" w:hAnsi="Times New Roman" w:cs="Times New Roman"/>
          <w:sz w:val="28"/>
          <w:szCs w:val="28"/>
        </w:rPr>
        <w:t>, подавшего единственную заявку.</w:t>
      </w:r>
    </w:p>
    <w:p w14:paraId="0D1AFA36" w14:textId="5FE94BAA" w:rsidR="00253BB1" w:rsidRDefault="00253BB1" w:rsidP="00253BB1">
      <w:pPr>
        <w:pStyle w:val="1"/>
        <w:tabs>
          <w:tab w:val="left" w:pos="1083"/>
          <w:tab w:val="left" w:leader="underscore" w:pos="9437"/>
        </w:tabs>
        <w:spacing w:after="240"/>
        <w:ind w:firstLine="0"/>
        <w:rPr>
          <w:rStyle w:val="a3"/>
        </w:rPr>
      </w:pPr>
      <w:r>
        <w:t xml:space="preserve">12. </w:t>
      </w:r>
      <w:r w:rsidR="001E268F">
        <w:t>У</w:t>
      </w:r>
      <w:r>
        <w:rPr>
          <w:rStyle w:val="a3"/>
        </w:rPr>
        <w:t>словия исполнения контракта</w:t>
      </w:r>
      <w:r w:rsidR="001E268F">
        <w:rPr>
          <w:rStyle w:val="a3"/>
        </w:rPr>
        <w:t>, содержащиеся в единственной заявке ИП Лобова А.В. заключаются в следующем</w:t>
      </w:r>
      <w:r>
        <w:rPr>
          <w:rStyle w:val="a3"/>
        </w:rPr>
        <w:t xml:space="preserve">: </w:t>
      </w:r>
    </w:p>
    <w:p w14:paraId="5B06C94F" w14:textId="3637E5E5" w:rsidR="00253BB1" w:rsidRPr="004F481A" w:rsidRDefault="00253BB1" w:rsidP="00253BB1">
      <w:pPr>
        <w:pStyle w:val="ac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bookmarkStart w:id="1" w:name="_Hlk199415926"/>
      <w:r w:rsidRPr="004F481A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4F481A">
        <w:rPr>
          <w:rFonts w:ascii="Times New Roman" w:hAnsi="Times New Roman"/>
          <w:sz w:val="28"/>
          <w:szCs w:val="28"/>
        </w:rPr>
        <w:t xml:space="preserve">цена контракта </w:t>
      </w:r>
      <w:r w:rsidR="001E268F">
        <w:rPr>
          <w:rFonts w:ascii="Times New Roman" w:hAnsi="Times New Roman"/>
          <w:sz w:val="28"/>
          <w:szCs w:val="28"/>
        </w:rPr>
        <w:t>1</w:t>
      </w:r>
      <w:r w:rsidR="00252943">
        <w:rPr>
          <w:rFonts w:ascii="Times New Roman" w:hAnsi="Times New Roman"/>
          <w:sz w:val="28"/>
          <w:szCs w:val="28"/>
        </w:rPr>
        <w:t>06</w:t>
      </w:r>
      <w:r w:rsidR="001E268F">
        <w:rPr>
          <w:rFonts w:ascii="Times New Roman" w:hAnsi="Times New Roman"/>
          <w:sz w:val="28"/>
          <w:szCs w:val="28"/>
        </w:rPr>
        <w:t xml:space="preserve"> </w:t>
      </w:r>
      <w:r w:rsidR="00252943">
        <w:rPr>
          <w:rFonts w:ascii="Times New Roman" w:hAnsi="Times New Roman"/>
          <w:sz w:val="28"/>
          <w:szCs w:val="28"/>
        </w:rPr>
        <w:t>75</w:t>
      </w:r>
      <w:r w:rsidR="001E268F">
        <w:rPr>
          <w:rFonts w:ascii="Times New Roman" w:hAnsi="Times New Roman"/>
          <w:sz w:val="28"/>
          <w:szCs w:val="28"/>
        </w:rPr>
        <w:t>0</w:t>
      </w:r>
      <w:r w:rsidRPr="004F481A">
        <w:rPr>
          <w:rFonts w:ascii="Times New Roman" w:hAnsi="Times New Roman"/>
          <w:sz w:val="28"/>
          <w:szCs w:val="28"/>
        </w:rPr>
        <w:t>,00 (</w:t>
      </w:r>
      <w:r w:rsidR="001E268F">
        <w:rPr>
          <w:rFonts w:ascii="Times New Roman" w:hAnsi="Times New Roman"/>
          <w:sz w:val="28"/>
          <w:szCs w:val="28"/>
        </w:rPr>
        <w:t xml:space="preserve">сто </w:t>
      </w:r>
      <w:r w:rsidR="00252943">
        <w:rPr>
          <w:rFonts w:ascii="Times New Roman" w:hAnsi="Times New Roman"/>
          <w:sz w:val="28"/>
          <w:szCs w:val="28"/>
        </w:rPr>
        <w:t>шесть тысяч семьсот пятьдесят</w:t>
      </w:r>
      <w:r w:rsidRPr="004F481A">
        <w:rPr>
          <w:rFonts w:ascii="Times New Roman" w:hAnsi="Times New Roman"/>
          <w:sz w:val="28"/>
          <w:szCs w:val="28"/>
        </w:rPr>
        <w:t>) рублей (ноль) копеек ПМР;</w:t>
      </w:r>
    </w:p>
    <w:p w14:paraId="5E2A84DF" w14:textId="77777777" w:rsidR="001E268F" w:rsidRPr="001E268F" w:rsidRDefault="00253BB1" w:rsidP="001E26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81A">
        <w:rPr>
          <w:rFonts w:ascii="Times New Roman" w:hAnsi="Times New Roman"/>
          <w:sz w:val="28"/>
          <w:szCs w:val="28"/>
        </w:rPr>
        <w:t xml:space="preserve">б) условия оплаты – </w:t>
      </w:r>
      <w:r w:rsidR="001E268F" w:rsidRPr="001E268F">
        <w:rPr>
          <w:rFonts w:ascii="Times New Roman" w:hAnsi="Times New Roman" w:cs="Times New Roman"/>
          <w:bCs/>
          <w:sz w:val="28"/>
          <w:szCs w:val="28"/>
        </w:rPr>
        <w:t>оплата производится по контракту с отсрочкой платежа до 180 дней, согласно поданным заявкам, по безналичному расчету путём перечисления денежных средств на расчетный счет поставщика.</w:t>
      </w:r>
    </w:p>
    <w:p w14:paraId="479C1EF5" w14:textId="44E59B48" w:rsidR="001A5AFC" w:rsidRDefault="00253BB1" w:rsidP="001A5AFC">
      <w:pPr>
        <w:ind w:firstLine="709"/>
        <w:jc w:val="both"/>
        <w:rPr>
          <w:rFonts w:ascii="Times New Roman" w:hAnsi="Times New Roman" w:cs="Times New Roman"/>
          <w:bCs/>
        </w:rPr>
      </w:pPr>
      <w:r w:rsidRPr="004F481A">
        <w:rPr>
          <w:rFonts w:ascii="Times New Roman" w:hAnsi="Times New Roman"/>
          <w:sz w:val="28"/>
          <w:szCs w:val="28"/>
        </w:rPr>
        <w:t xml:space="preserve">в) условия поставки – </w:t>
      </w:r>
      <w:r w:rsidR="001A5AFC" w:rsidRPr="001A5AFC">
        <w:rPr>
          <w:rFonts w:ascii="Times New Roman" w:hAnsi="Times New Roman" w:cs="Times New Roman"/>
          <w:bCs/>
          <w:sz w:val="28"/>
          <w:szCs w:val="28"/>
        </w:rPr>
        <w:t>срок поставки товара в течении трёх банковских дней со дня подачи заявки в устной форме, в ассортименте, заявленном покупателем, на сумму не более 45 700,00 руб. ПМР ежемесячно. Продавец отпускает товар в течении 120 дней со дня заключения контракта. получение товара производится со складов продавца на территории городов Тирасполь и Бендеры Приднестровской Молдавской Республики.</w:t>
      </w:r>
    </w:p>
    <w:bookmarkEnd w:id="1"/>
    <w:p w14:paraId="649E09C7" w14:textId="77777777" w:rsidR="001968A0" w:rsidRDefault="001968A0">
      <w:pPr>
        <w:spacing w:after="239" w:line="1" w:lineRule="exact"/>
      </w:pPr>
    </w:p>
    <w:p w14:paraId="2A72A881" w14:textId="77777777" w:rsidR="00252943" w:rsidRDefault="00252943" w:rsidP="00253BB1">
      <w:pPr>
        <w:pStyle w:val="1"/>
        <w:tabs>
          <w:tab w:val="left" w:pos="1530"/>
        </w:tabs>
        <w:ind w:firstLine="0"/>
        <w:rPr>
          <w:rStyle w:val="a3"/>
        </w:rPr>
      </w:pPr>
    </w:p>
    <w:p w14:paraId="0DEE523F" w14:textId="77777777" w:rsidR="00252943" w:rsidRDefault="00252943" w:rsidP="00253BB1">
      <w:pPr>
        <w:pStyle w:val="1"/>
        <w:tabs>
          <w:tab w:val="left" w:pos="1530"/>
        </w:tabs>
        <w:ind w:firstLine="0"/>
        <w:rPr>
          <w:rStyle w:val="a3"/>
        </w:rPr>
      </w:pPr>
    </w:p>
    <w:p w14:paraId="1DEA066A" w14:textId="0BB73163" w:rsidR="001968A0" w:rsidRDefault="00253BB1" w:rsidP="00253BB1">
      <w:pPr>
        <w:pStyle w:val="1"/>
        <w:tabs>
          <w:tab w:val="left" w:pos="1530"/>
        </w:tabs>
        <w:ind w:firstLine="0"/>
      </w:pPr>
      <w:r>
        <w:rPr>
          <w:rStyle w:val="a3"/>
        </w:rPr>
        <w:lastRenderedPageBreak/>
        <w:t xml:space="preserve">13. </w:t>
      </w:r>
      <w:r w:rsidR="008B7DC2">
        <w:rPr>
          <w:rStyle w:val="a3"/>
        </w:rPr>
        <w:t>Публикация и хранение протокола.</w:t>
      </w:r>
    </w:p>
    <w:p w14:paraId="3604D24C" w14:textId="77777777" w:rsidR="001968A0" w:rsidRDefault="008B7DC2">
      <w:pPr>
        <w:pStyle w:val="1"/>
        <w:ind w:firstLine="680"/>
      </w:pPr>
      <w:r>
        <w:rPr>
          <w:rStyle w:val="a3"/>
        </w:rPr>
        <w:t>Настоящий протокол подлежит размещению в информационной системе в сфере закупок.</w:t>
      </w:r>
    </w:p>
    <w:p w14:paraId="72047384" w14:textId="77777777" w:rsidR="001968A0" w:rsidRDefault="008B7DC2">
      <w:pPr>
        <w:pStyle w:val="1"/>
        <w:spacing w:after="240"/>
        <w:ind w:firstLine="680"/>
      </w:pPr>
      <w:r>
        <w:rPr>
          <w:rStyle w:val="a3"/>
        </w:rPr>
        <w:t>Настоящий протокол подлежит хранению не менее 3 (трех) лет с даты подведения итогов данного запроса предложений.</w:t>
      </w:r>
    </w:p>
    <w:p w14:paraId="2FD07ADA" w14:textId="3FC6CC49" w:rsidR="001968A0" w:rsidRDefault="00253BB1" w:rsidP="00253BB1">
      <w:pPr>
        <w:pStyle w:val="1"/>
        <w:tabs>
          <w:tab w:val="left" w:pos="1530"/>
        </w:tabs>
        <w:spacing w:after="300"/>
        <w:ind w:firstLine="0"/>
        <w:rPr>
          <w:rStyle w:val="a3"/>
        </w:rPr>
      </w:pPr>
      <w:r>
        <w:rPr>
          <w:rStyle w:val="a3"/>
        </w:rPr>
        <w:t xml:space="preserve">14. </w:t>
      </w:r>
      <w:r w:rsidR="00BA497D">
        <w:rPr>
          <w:rStyle w:val="a3"/>
        </w:rPr>
        <w:t>Ч</w:t>
      </w:r>
      <w:r w:rsidR="008B7DC2">
        <w:rPr>
          <w:rStyle w:val="a3"/>
        </w:rPr>
        <w:t>лен</w:t>
      </w:r>
      <w:r w:rsidR="00BA497D">
        <w:rPr>
          <w:rStyle w:val="a3"/>
        </w:rPr>
        <w:t>ы</w:t>
      </w:r>
      <w:r w:rsidR="008B7DC2">
        <w:rPr>
          <w:rStyle w:val="a3"/>
        </w:rPr>
        <w:t xml:space="preserve"> комиссии по осуществлению закупок:</w:t>
      </w:r>
    </w:p>
    <w:p w14:paraId="031A4F61" w14:textId="77777777" w:rsidR="00DC166A" w:rsidRPr="00DC166A" w:rsidRDefault="00DC166A" w:rsidP="00DC166A">
      <w:pPr>
        <w:pStyle w:val="ad"/>
        <w:tabs>
          <w:tab w:val="left" w:pos="12758"/>
        </w:tabs>
        <w:spacing w:line="360" w:lineRule="auto"/>
        <w:ind w:firstLine="709"/>
      </w:pPr>
      <w:r w:rsidRPr="00DC166A">
        <w:rPr>
          <w:b/>
        </w:rPr>
        <w:t>Председатель комиссии</w:t>
      </w:r>
      <w:r w:rsidRPr="00DC166A">
        <w:t xml:space="preserve">: </w:t>
      </w:r>
    </w:p>
    <w:p w14:paraId="2363E779" w14:textId="797BD06D" w:rsidR="00DC166A" w:rsidRPr="00DC166A" w:rsidRDefault="00DC166A" w:rsidP="00DC166A">
      <w:pPr>
        <w:pStyle w:val="ad"/>
        <w:tabs>
          <w:tab w:val="left" w:pos="12758"/>
        </w:tabs>
        <w:spacing w:line="360" w:lineRule="auto"/>
      </w:pPr>
      <w:proofErr w:type="spellStart"/>
      <w:r w:rsidRPr="009530D3">
        <w:rPr>
          <w:color w:val="FFFFFF" w:themeColor="background1"/>
        </w:rPr>
        <w:t>Штепа</w:t>
      </w:r>
      <w:proofErr w:type="spellEnd"/>
      <w:r w:rsidR="00C823EB" w:rsidRPr="00C823EB">
        <w:rPr>
          <w:rStyle w:val="a6"/>
          <w:u w:val="single"/>
        </w:rPr>
        <w:t xml:space="preserve"> </w:t>
      </w:r>
      <w:proofErr w:type="spellStart"/>
      <w:r w:rsidR="00C823EB" w:rsidRPr="004502E2">
        <w:rPr>
          <w:rStyle w:val="a6"/>
          <w:color w:val="F2F2F2" w:themeColor="background1" w:themeShade="F2"/>
        </w:rPr>
        <w:t>Штепа</w:t>
      </w:r>
      <w:proofErr w:type="spellEnd"/>
      <w:r w:rsidR="00C823EB" w:rsidRPr="004502E2">
        <w:rPr>
          <w:rStyle w:val="a6"/>
          <w:color w:val="F2F2F2" w:themeColor="background1" w:themeShade="F2"/>
        </w:rPr>
        <w:t xml:space="preserve"> Н.Н., директор</w:t>
      </w:r>
      <w:r w:rsidRPr="004502E2">
        <w:rPr>
          <w:color w:val="F2F2F2" w:themeColor="background1" w:themeShade="F2"/>
        </w:rPr>
        <w:t xml:space="preserve">                 </w:t>
      </w:r>
      <w:r w:rsidR="005057C0" w:rsidRPr="004502E2">
        <w:rPr>
          <w:color w:val="F2F2F2" w:themeColor="background1" w:themeShade="F2"/>
        </w:rPr>
        <w:t xml:space="preserve">                 </w:t>
      </w:r>
      <w:r w:rsidR="00C823EB" w:rsidRPr="004502E2">
        <w:rPr>
          <w:color w:val="F2F2F2" w:themeColor="background1" w:themeShade="F2"/>
        </w:rPr>
        <w:t xml:space="preserve">        </w:t>
      </w:r>
      <w:r w:rsidR="005057C0" w:rsidRPr="004502E2">
        <w:rPr>
          <w:color w:val="F2F2F2" w:themeColor="background1" w:themeShade="F2"/>
        </w:rPr>
        <w:t xml:space="preserve">  </w:t>
      </w:r>
      <w:r w:rsidRPr="00DC166A">
        <w:t>_________________</w:t>
      </w:r>
    </w:p>
    <w:p w14:paraId="4AB3DF61" w14:textId="77777777" w:rsidR="00DC166A" w:rsidRPr="00DC166A" w:rsidRDefault="00DC166A" w:rsidP="00DC166A">
      <w:pPr>
        <w:pStyle w:val="ad"/>
        <w:tabs>
          <w:tab w:val="left" w:pos="12758"/>
        </w:tabs>
        <w:spacing w:line="360" w:lineRule="auto"/>
        <w:ind w:firstLine="720"/>
      </w:pPr>
      <w:r w:rsidRPr="00DC166A">
        <w:rPr>
          <w:b/>
        </w:rPr>
        <w:t>Члены</w:t>
      </w:r>
      <w:r w:rsidRPr="00DC166A">
        <w:rPr>
          <w:b/>
          <w:spacing w:val="-4"/>
        </w:rPr>
        <w:t xml:space="preserve"> </w:t>
      </w:r>
      <w:r w:rsidRPr="00DC166A">
        <w:rPr>
          <w:b/>
        </w:rPr>
        <w:t>комиссии</w:t>
      </w:r>
      <w:r w:rsidRPr="00DC166A">
        <w:t xml:space="preserve">:            </w:t>
      </w:r>
    </w:p>
    <w:p w14:paraId="1A3B6A43" w14:textId="77777777" w:rsidR="00C823EB" w:rsidRPr="00C823EB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  <w:r w:rsidRPr="00C823EB">
        <w:rPr>
          <w:rStyle w:val="a6"/>
          <w:color w:val="auto"/>
        </w:rPr>
        <w:t xml:space="preserve">Присутствовали члены комиссии: </w:t>
      </w:r>
    </w:p>
    <w:p w14:paraId="3EF9D676" w14:textId="77777777" w:rsidR="00C823EB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</w:p>
    <w:p w14:paraId="74684D99" w14:textId="1E7C2C89" w:rsidR="00C823EB" w:rsidRPr="004502E2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  <w:r w:rsidRPr="00C823EB">
        <w:rPr>
          <w:rStyle w:val="a6"/>
          <w:color w:val="auto"/>
        </w:rPr>
        <w:t>1</w:t>
      </w:r>
      <w:r w:rsidRPr="004502E2">
        <w:rPr>
          <w:rStyle w:val="a6"/>
          <w:color w:val="auto"/>
        </w:rPr>
        <w:t xml:space="preserve">. </w:t>
      </w:r>
      <w:r w:rsidRPr="004502E2">
        <w:rPr>
          <w:rStyle w:val="a6"/>
          <w:color w:val="FFFFFF" w:themeColor="background1"/>
        </w:rPr>
        <w:t>Лищенко Л.С., главный бухгалтер</w:t>
      </w:r>
      <w:r w:rsidRPr="004502E2">
        <w:rPr>
          <w:rStyle w:val="a6"/>
          <w:color w:val="auto"/>
        </w:rPr>
        <w:t xml:space="preserve">                       __________________   </w:t>
      </w:r>
    </w:p>
    <w:p w14:paraId="0DD29134" w14:textId="77777777" w:rsidR="00C823EB" w:rsidRPr="004502E2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</w:p>
    <w:p w14:paraId="6075EECD" w14:textId="5FC61312" w:rsidR="00C823EB" w:rsidRPr="004502E2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  <w:r w:rsidRPr="004502E2">
        <w:rPr>
          <w:rStyle w:val="a6"/>
          <w:color w:val="auto"/>
        </w:rPr>
        <w:t xml:space="preserve">2. </w:t>
      </w:r>
      <w:r w:rsidRPr="004502E2">
        <w:rPr>
          <w:rStyle w:val="a6"/>
          <w:color w:val="FFFFFF" w:themeColor="background1"/>
        </w:rPr>
        <w:t xml:space="preserve">Гончар Ю.А., энергетик  </w:t>
      </w:r>
      <w:r w:rsidRPr="004502E2">
        <w:rPr>
          <w:rStyle w:val="a6"/>
          <w:color w:val="auto"/>
        </w:rPr>
        <w:t xml:space="preserve">                                      ___________________</w:t>
      </w:r>
    </w:p>
    <w:p w14:paraId="7B9E7B70" w14:textId="77777777" w:rsidR="00C823EB" w:rsidRPr="004502E2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</w:p>
    <w:p w14:paraId="27571101" w14:textId="0060EB95" w:rsidR="00C823EB" w:rsidRPr="004502E2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  <w:r w:rsidRPr="004502E2">
        <w:rPr>
          <w:rStyle w:val="a6"/>
          <w:color w:val="auto"/>
        </w:rPr>
        <w:t xml:space="preserve">3. </w:t>
      </w:r>
      <w:r w:rsidRPr="004502E2">
        <w:rPr>
          <w:rStyle w:val="a6"/>
          <w:color w:val="FFFFFF" w:themeColor="background1"/>
        </w:rPr>
        <w:t>Максименко В.В., заместитель директора</w:t>
      </w:r>
      <w:r w:rsidRPr="004502E2">
        <w:rPr>
          <w:rStyle w:val="a6"/>
          <w:color w:val="auto"/>
        </w:rPr>
        <w:t xml:space="preserve">          ___________________</w:t>
      </w:r>
    </w:p>
    <w:p w14:paraId="3342165B" w14:textId="77777777" w:rsidR="00C823EB" w:rsidRPr="004502E2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</w:p>
    <w:p w14:paraId="523427BB" w14:textId="173EF8DF" w:rsidR="00C823EB" w:rsidRPr="00C823EB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  <w:r w:rsidRPr="004502E2">
        <w:rPr>
          <w:rStyle w:val="a6"/>
          <w:color w:val="auto"/>
        </w:rPr>
        <w:t xml:space="preserve">4. </w:t>
      </w:r>
      <w:proofErr w:type="spellStart"/>
      <w:r w:rsidRPr="004502E2">
        <w:rPr>
          <w:rStyle w:val="a6"/>
          <w:color w:val="FFFFFF" w:themeColor="background1"/>
        </w:rPr>
        <w:t>Епуре</w:t>
      </w:r>
      <w:proofErr w:type="spellEnd"/>
      <w:r w:rsidRPr="004502E2">
        <w:rPr>
          <w:rStyle w:val="a6"/>
          <w:color w:val="FFFFFF" w:themeColor="background1"/>
        </w:rPr>
        <w:t xml:space="preserve"> О.А., бухгалтер </w:t>
      </w:r>
      <w:r w:rsidRPr="004502E2">
        <w:rPr>
          <w:rStyle w:val="a6"/>
          <w:color w:val="auto"/>
        </w:rPr>
        <w:t xml:space="preserve">                                          </w:t>
      </w:r>
      <w:r>
        <w:rPr>
          <w:rStyle w:val="a6"/>
          <w:color w:val="auto"/>
        </w:rPr>
        <w:t>___________________</w:t>
      </w:r>
    </w:p>
    <w:p w14:paraId="53D38CAF" w14:textId="77777777" w:rsidR="00C823EB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</w:p>
    <w:p w14:paraId="35E51F01" w14:textId="096070C9" w:rsidR="00C823EB" w:rsidRPr="00C823EB" w:rsidRDefault="00C823EB" w:rsidP="00C823EB">
      <w:pPr>
        <w:pStyle w:val="a7"/>
        <w:tabs>
          <w:tab w:val="right" w:leader="underscore" w:pos="9691"/>
        </w:tabs>
        <w:ind w:left="640"/>
        <w:rPr>
          <w:rStyle w:val="a6"/>
          <w:color w:val="auto"/>
        </w:rPr>
      </w:pPr>
      <w:r w:rsidRPr="00C823EB">
        <w:rPr>
          <w:rStyle w:val="a6"/>
          <w:color w:val="auto"/>
        </w:rPr>
        <w:t>Секретарь комиссии:</w:t>
      </w:r>
    </w:p>
    <w:p w14:paraId="7DF1DDB2" w14:textId="79A7575F" w:rsidR="005057C0" w:rsidRDefault="00C823EB" w:rsidP="005057C0">
      <w:pPr>
        <w:pStyle w:val="a7"/>
        <w:tabs>
          <w:tab w:val="right" w:leader="underscore" w:pos="9691"/>
        </w:tabs>
        <w:ind w:left="640"/>
      </w:pPr>
      <w:r w:rsidRPr="00C823EB">
        <w:rPr>
          <w:rStyle w:val="a6"/>
          <w:color w:val="auto"/>
        </w:rPr>
        <w:t xml:space="preserve">5. </w:t>
      </w:r>
      <w:r w:rsidRPr="004502E2">
        <w:rPr>
          <w:rStyle w:val="a6"/>
          <w:color w:val="F2F2F2" w:themeColor="background1" w:themeShade="F2"/>
        </w:rPr>
        <w:t>Максименко В.В., заместитель директора</w:t>
      </w:r>
      <w:r w:rsidR="005057C0">
        <w:rPr>
          <w:rStyle w:val="a6"/>
        </w:rPr>
        <w:t xml:space="preserve">             __________________</w:t>
      </w:r>
    </w:p>
    <w:p w14:paraId="15466096" w14:textId="28733F20" w:rsidR="001968A0" w:rsidRDefault="001968A0">
      <w:pPr>
        <w:pStyle w:val="20"/>
        <w:spacing w:after="520"/>
        <w:jc w:val="center"/>
      </w:pPr>
    </w:p>
    <w:p w14:paraId="47F40919" w14:textId="31D534D0" w:rsidR="001968A0" w:rsidRDefault="00252943">
      <w:pPr>
        <w:pStyle w:val="1"/>
        <w:tabs>
          <w:tab w:val="left" w:leader="underscore" w:pos="8290"/>
        </w:tabs>
        <w:ind w:firstLine="680"/>
      </w:pPr>
      <w:r>
        <w:rPr>
          <w:rStyle w:val="a3"/>
        </w:rPr>
        <w:t>16</w:t>
      </w:r>
      <w:r w:rsidR="00BA497D">
        <w:rPr>
          <w:rStyle w:val="a3"/>
        </w:rPr>
        <w:t>.0</w:t>
      </w:r>
      <w:r>
        <w:rPr>
          <w:rStyle w:val="a3"/>
        </w:rPr>
        <w:t>4</w:t>
      </w:r>
      <w:r w:rsidR="00BA497D">
        <w:rPr>
          <w:rStyle w:val="a3"/>
        </w:rPr>
        <w:t>.202</w:t>
      </w:r>
      <w:r>
        <w:rPr>
          <w:rStyle w:val="a3"/>
        </w:rPr>
        <w:t>6</w:t>
      </w:r>
      <w:r w:rsidR="00BA497D">
        <w:rPr>
          <w:rStyle w:val="a3"/>
        </w:rPr>
        <w:t>г.</w:t>
      </w:r>
    </w:p>
    <w:p w14:paraId="5873DF38" w14:textId="77777777" w:rsidR="001968A0" w:rsidRDefault="001968A0">
      <w:pPr>
        <w:pStyle w:val="20"/>
        <w:tabs>
          <w:tab w:val="left" w:pos="7411"/>
        </w:tabs>
        <w:spacing w:after="280"/>
        <w:ind w:left="3120"/>
      </w:pPr>
    </w:p>
    <w:p w14:paraId="796E504D" w14:textId="77777777" w:rsidR="00BA497D" w:rsidRDefault="00BA497D">
      <w:pPr>
        <w:pStyle w:val="20"/>
        <w:tabs>
          <w:tab w:val="left" w:pos="7411"/>
        </w:tabs>
        <w:spacing w:after="280"/>
        <w:ind w:left="3120"/>
      </w:pPr>
    </w:p>
    <w:p w14:paraId="1100F845" w14:textId="77777777" w:rsidR="00BA497D" w:rsidRDefault="00BA497D">
      <w:pPr>
        <w:pStyle w:val="20"/>
        <w:tabs>
          <w:tab w:val="left" w:pos="7411"/>
        </w:tabs>
        <w:spacing w:after="280"/>
        <w:ind w:left="3120"/>
      </w:pPr>
    </w:p>
    <w:p w14:paraId="780DDD2B" w14:textId="61E850DE" w:rsidR="00BA497D" w:rsidRDefault="00BA497D" w:rsidP="00BA497D">
      <w:pPr>
        <w:pStyle w:val="20"/>
        <w:tabs>
          <w:tab w:val="left" w:pos="7411"/>
        </w:tabs>
        <w:spacing w:after="280"/>
        <w:sectPr w:rsidR="00BA497D">
          <w:headerReference w:type="default" r:id="rId8"/>
          <w:headerReference w:type="first" r:id="rId9"/>
          <w:pgSz w:w="11900" w:h="16840"/>
          <w:pgMar w:top="1238" w:right="460" w:bottom="1303" w:left="1576" w:header="0" w:footer="3" w:gutter="0"/>
          <w:cols w:space="720"/>
          <w:noEndnote/>
          <w:docGrid w:linePitch="360"/>
        </w:sectPr>
      </w:pPr>
    </w:p>
    <w:p w14:paraId="46EAB9B3" w14:textId="77777777" w:rsidR="001968A0" w:rsidRDefault="008B7DC2">
      <w:pPr>
        <w:pStyle w:val="1"/>
        <w:spacing w:before="220"/>
        <w:ind w:left="8920" w:firstLine="0"/>
      </w:pPr>
      <w:r>
        <w:rPr>
          <w:rStyle w:val="a3"/>
        </w:rPr>
        <w:lastRenderedPageBreak/>
        <w:t>Приложение № 1</w:t>
      </w:r>
    </w:p>
    <w:p w14:paraId="35E2E444" w14:textId="77777777" w:rsidR="001968A0" w:rsidRDefault="008B7DC2">
      <w:pPr>
        <w:pStyle w:val="1"/>
        <w:spacing w:after="620"/>
        <w:ind w:left="8920" w:firstLine="0"/>
      </w:pPr>
      <w:r>
        <w:rPr>
          <w:rStyle w:val="a3"/>
        </w:rPr>
        <w:t>к форме Протокола запроса предложений</w:t>
      </w:r>
    </w:p>
    <w:p w14:paraId="5C5BCF2E" w14:textId="77777777" w:rsidR="001968A0" w:rsidRDefault="008B7DC2">
      <w:pPr>
        <w:pStyle w:val="1"/>
        <w:spacing w:after="320"/>
        <w:ind w:firstLine="0"/>
        <w:jc w:val="center"/>
      </w:pPr>
      <w:r>
        <w:rPr>
          <w:rStyle w:val="a3"/>
        </w:rPr>
        <w:t>Журнал регистрации представителей участников запроса предложений, подавших заявки на участие,</w:t>
      </w:r>
      <w:r>
        <w:rPr>
          <w:rStyle w:val="a3"/>
        </w:rPr>
        <w:br/>
        <w:t>присутствующих на процедуре вскрытия конвертов на участие в запросе предложений</w:t>
      </w:r>
      <w:r>
        <w:rPr>
          <w:rStyle w:val="a3"/>
        </w:rPr>
        <w:br/>
        <w:t>и открытия доступа к поданным в форме электронных документов заявкам</w:t>
      </w:r>
      <w:r>
        <w:rPr>
          <w:rStyle w:val="a3"/>
        </w:rPr>
        <w:br/>
        <w:t>и оглашении заявки, содержащей лучшие условия исполнения контракта</w:t>
      </w:r>
    </w:p>
    <w:tbl>
      <w:tblPr>
        <w:tblOverlap w:val="never"/>
        <w:tblW w:w="152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4411"/>
        <w:gridCol w:w="3941"/>
        <w:gridCol w:w="2203"/>
        <w:gridCol w:w="2203"/>
        <w:gridCol w:w="1800"/>
      </w:tblGrid>
      <w:tr w:rsidR="001968A0" w14:paraId="3418DA93" w14:textId="77777777" w:rsidTr="008A1D93">
        <w:trPr>
          <w:trHeight w:hRule="exact" w:val="194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806AE" w14:textId="77777777" w:rsidR="001968A0" w:rsidRDefault="008B7DC2">
            <w:pPr>
              <w:pStyle w:val="a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951B6D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9F2C0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Фамилия, имя, отчество (при наличии) представителя участника, подавшего заявку на участие в запросе предложений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27489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Паспортные данные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D7BD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Доверенность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D428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Подпись</w:t>
            </w:r>
          </w:p>
        </w:tc>
      </w:tr>
      <w:tr w:rsidR="001968A0" w14:paraId="29035C1F" w14:textId="77777777" w:rsidTr="008A1D93">
        <w:trPr>
          <w:trHeight w:hRule="exact" w:val="28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5FD4A" w14:textId="60B1ACFF" w:rsidR="001968A0" w:rsidRPr="00C22D2F" w:rsidRDefault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52C917" w14:textId="18C12159" w:rsidR="001968A0" w:rsidRPr="00C22D2F" w:rsidRDefault="008A1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Лобов А.В.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93C98" w14:textId="1D691D0B" w:rsidR="001968A0" w:rsidRPr="00C22D2F" w:rsidRDefault="00F00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64067" w14:textId="648BEC6F" w:rsidR="001968A0" w:rsidRPr="00C22D2F" w:rsidRDefault="00F00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17732" w14:textId="66FA5C6D" w:rsidR="001968A0" w:rsidRPr="00C22D2F" w:rsidRDefault="00F00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B9D2" w14:textId="2DB8B656" w:rsidR="001968A0" w:rsidRPr="00C22D2F" w:rsidRDefault="00F00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0FA69D3" w14:textId="77777777" w:rsidR="001968A0" w:rsidRDefault="001968A0">
      <w:pPr>
        <w:spacing w:after="619" w:line="1" w:lineRule="exact"/>
      </w:pPr>
    </w:p>
    <w:p w14:paraId="31BAA98E" w14:textId="63F32A22" w:rsidR="001968A0" w:rsidRPr="008A1D93" w:rsidRDefault="008B7DC2">
      <w:pPr>
        <w:pStyle w:val="1"/>
        <w:tabs>
          <w:tab w:val="left" w:leader="underscore" w:pos="7479"/>
        </w:tabs>
        <w:ind w:firstLine="140"/>
      </w:pPr>
      <w:r>
        <w:rPr>
          <w:rStyle w:val="a3"/>
        </w:rPr>
        <w:t>Секретарь комиссии:</w:t>
      </w:r>
      <w:r w:rsidRPr="008A1D93">
        <w:rPr>
          <w:rStyle w:val="a3"/>
        </w:rPr>
        <w:tab/>
        <w:t xml:space="preserve"> </w:t>
      </w:r>
      <w:r w:rsidR="00AA25D4" w:rsidRPr="008A1D93">
        <w:rPr>
          <w:rStyle w:val="a3"/>
        </w:rPr>
        <w:t xml:space="preserve">                 _____</w:t>
      </w:r>
    </w:p>
    <w:p w14:paraId="78EAD332" w14:textId="1F4F9E7B" w:rsidR="001968A0" w:rsidRDefault="008B7DC2">
      <w:pPr>
        <w:pStyle w:val="1"/>
        <w:tabs>
          <w:tab w:val="left" w:leader="underscore" w:pos="3913"/>
        </w:tabs>
        <w:spacing w:after="460" w:line="230" w:lineRule="auto"/>
        <w:ind w:firstLine="140"/>
      </w:pPr>
      <w:r>
        <w:rPr>
          <w:rStyle w:val="a3"/>
        </w:rPr>
        <w:t>Дата</w:t>
      </w:r>
      <w:r w:rsidR="00F001CF">
        <w:rPr>
          <w:rStyle w:val="a3"/>
        </w:rPr>
        <w:t xml:space="preserve">   </w:t>
      </w:r>
      <w:r w:rsidR="00C823EB">
        <w:rPr>
          <w:rStyle w:val="a3"/>
        </w:rPr>
        <w:t>16</w:t>
      </w:r>
      <w:r w:rsidR="008A1D93">
        <w:rPr>
          <w:rStyle w:val="a3"/>
        </w:rPr>
        <w:t>.0</w:t>
      </w:r>
      <w:r w:rsidR="00C823EB">
        <w:rPr>
          <w:rStyle w:val="a3"/>
        </w:rPr>
        <w:t>4</w:t>
      </w:r>
      <w:r w:rsidR="008A1D93">
        <w:rPr>
          <w:rStyle w:val="a3"/>
        </w:rPr>
        <w:t>.</w:t>
      </w:r>
      <w:r w:rsidR="00F001CF">
        <w:rPr>
          <w:rStyle w:val="a3"/>
        </w:rPr>
        <w:t>202</w:t>
      </w:r>
      <w:r w:rsidR="00C823EB">
        <w:rPr>
          <w:rStyle w:val="a3"/>
        </w:rPr>
        <w:t>6</w:t>
      </w:r>
      <w:r w:rsidR="00F001CF">
        <w:rPr>
          <w:rStyle w:val="a3"/>
        </w:rPr>
        <w:t>г.</w:t>
      </w:r>
    </w:p>
    <w:p w14:paraId="24A64947" w14:textId="77777777" w:rsidR="006E5B9F" w:rsidRDefault="006E5B9F">
      <w:pPr>
        <w:pStyle w:val="1"/>
        <w:ind w:left="9780" w:firstLine="0"/>
        <w:rPr>
          <w:rStyle w:val="a3"/>
        </w:rPr>
      </w:pPr>
    </w:p>
    <w:p w14:paraId="7857654E" w14:textId="77777777" w:rsidR="008A1D93" w:rsidRDefault="008A1D93">
      <w:pPr>
        <w:pStyle w:val="1"/>
        <w:ind w:left="9780" w:firstLine="0"/>
        <w:rPr>
          <w:rStyle w:val="a3"/>
        </w:rPr>
      </w:pPr>
    </w:p>
    <w:p w14:paraId="7771DF05" w14:textId="77777777" w:rsidR="008A1D93" w:rsidRDefault="008A1D93">
      <w:pPr>
        <w:pStyle w:val="1"/>
        <w:ind w:left="9780" w:firstLine="0"/>
        <w:rPr>
          <w:rStyle w:val="a3"/>
        </w:rPr>
      </w:pPr>
    </w:p>
    <w:p w14:paraId="31E2A7CF" w14:textId="77777777" w:rsidR="008A1D93" w:rsidRDefault="008A1D93">
      <w:pPr>
        <w:pStyle w:val="1"/>
        <w:ind w:left="9780" w:firstLine="0"/>
        <w:rPr>
          <w:rStyle w:val="a3"/>
        </w:rPr>
      </w:pPr>
    </w:p>
    <w:p w14:paraId="600659F4" w14:textId="77777777" w:rsidR="00915E3C" w:rsidRDefault="00915E3C">
      <w:pPr>
        <w:pStyle w:val="1"/>
        <w:ind w:left="9780" w:firstLine="0"/>
        <w:rPr>
          <w:rStyle w:val="a3"/>
        </w:rPr>
      </w:pPr>
    </w:p>
    <w:p w14:paraId="52BE06F6" w14:textId="77777777" w:rsidR="00915E3C" w:rsidRDefault="00915E3C">
      <w:pPr>
        <w:pStyle w:val="1"/>
        <w:ind w:left="9780" w:firstLine="0"/>
        <w:rPr>
          <w:rStyle w:val="a3"/>
        </w:rPr>
      </w:pPr>
    </w:p>
    <w:p w14:paraId="63B52FB4" w14:textId="6EB5E278" w:rsidR="001968A0" w:rsidRDefault="008B7DC2">
      <w:pPr>
        <w:pStyle w:val="1"/>
        <w:ind w:left="9780" w:firstLine="0"/>
      </w:pPr>
      <w:r>
        <w:rPr>
          <w:rStyle w:val="a3"/>
        </w:rPr>
        <w:t>Приложение № 2</w:t>
      </w:r>
    </w:p>
    <w:p w14:paraId="38F4070D" w14:textId="77777777" w:rsidR="001968A0" w:rsidRDefault="008B7DC2">
      <w:pPr>
        <w:pStyle w:val="1"/>
        <w:spacing w:after="620"/>
        <w:ind w:left="9780" w:firstLine="0"/>
      </w:pPr>
      <w:r>
        <w:rPr>
          <w:rStyle w:val="a3"/>
        </w:rPr>
        <w:t>к форме Протокола запроса предложений</w:t>
      </w:r>
    </w:p>
    <w:p w14:paraId="04BF3E77" w14:textId="77777777" w:rsidR="001968A0" w:rsidRDefault="008B7DC2">
      <w:pPr>
        <w:pStyle w:val="1"/>
        <w:spacing w:after="300"/>
        <w:ind w:firstLine="0"/>
        <w:jc w:val="center"/>
      </w:pPr>
      <w:r>
        <w:rPr>
          <w:rStyle w:val="a3"/>
        </w:rPr>
        <w:t>Информация о наличии и соответствии документов, представленных участником,</w:t>
      </w:r>
      <w:r>
        <w:rPr>
          <w:rStyle w:val="a3"/>
        </w:rPr>
        <w:br/>
        <w:t>перечню документов, заявленных в извещении и документации о проведении запроса предложений</w:t>
      </w:r>
    </w:p>
    <w:tbl>
      <w:tblPr>
        <w:tblW w:w="1506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412"/>
        <w:gridCol w:w="7053"/>
        <w:gridCol w:w="31"/>
      </w:tblGrid>
      <w:tr w:rsidR="008A1B30" w:rsidRPr="009A69D7" w14:paraId="78C1DAD9" w14:textId="77777777" w:rsidTr="008A1D93">
        <w:trPr>
          <w:trHeight w:val="82"/>
        </w:trPr>
        <w:tc>
          <w:tcPr>
            <w:tcW w:w="566" w:type="dxa"/>
            <w:vMerge w:val="restart"/>
            <w:shd w:val="clear" w:color="auto" w:fill="auto"/>
          </w:tcPr>
          <w:p w14:paraId="36F829D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696A258C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201" w:right="170" w:firstLine="43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№</w:t>
            </w:r>
            <w:r w:rsidRPr="009A69D7">
              <w:rPr>
                <w:rFonts w:eastAsia="Calibri"/>
                <w:spacing w:val="-57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7412" w:type="dxa"/>
            <w:vMerge w:val="restart"/>
            <w:shd w:val="clear" w:color="auto" w:fill="auto"/>
          </w:tcPr>
          <w:p w14:paraId="282F6326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3CFB62E0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599" w:right="580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Наименование</w:t>
            </w:r>
            <w:r w:rsidRPr="009A69D7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документов,</w:t>
            </w:r>
            <w:r w:rsidRPr="009A69D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заявленных</w:t>
            </w:r>
          </w:p>
          <w:p w14:paraId="130CFC73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599" w:right="587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в извещении и документации о проведении</w:t>
            </w:r>
            <w:r w:rsidRPr="009A69D7">
              <w:rPr>
                <w:rFonts w:eastAsia="Calibri"/>
                <w:spacing w:val="-57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запроса</w:t>
            </w:r>
            <w:r w:rsidRPr="009A69D7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предложений</w:t>
            </w:r>
          </w:p>
        </w:tc>
        <w:tc>
          <w:tcPr>
            <w:tcW w:w="7084" w:type="dxa"/>
            <w:gridSpan w:val="2"/>
            <w:shd w:val="clear" w:color="auto" w:fill="auto"/>
          </w:tcPr>
          <w:p w14:paraId="743D8FC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527" w:right="517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8A1B30" w:rsidRPr="009A69D7" w14:paraId="0E3FDC32" w14:textId="77777777" w:rsidTr="008A1D93">
        <w:trPr>
          <w:trHeight w:val="63"/>
        </w:trPr>
        <w:tc>
          <w:tcPr>
            <w:tcW w:w="566" w:type="dxa"/>
            <w:vMerge/>
            <w:tcBorders>
              <w:top w:val="nil"/>
            </w:tcBorders>
            <w:shd w:val="clear" w:color="auto" w:fill="auto"/>
          </w:tcPr>
          <w:p w14:paraId="3FF5A5F3" w14:textId="77777777" w:rsidR="008A1B30" w:rsidRPr="009A69D7" w:rsidRDefault="008A1B30" w:rsidP="00832C30">
            <w:pPr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vMerge/>
            <w:tcBorders>
              <w:top w:val="nil"/>
            </w:tcBorders>
            <w:shd w:val="clear" w:color="auto" w:fill="auto"/>
          </w:tcPr>
          <w:p w14:paraId="4DEC4381" w14:textId="77777777" w:rsidR="008A1B30" w:rsidRPr="009A69D7" w:rsidRDefault="008A1B30" w:rsidP="00832C30">
            <w:pPr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53" w:type="dxa"/>
            <w:shd w:val="clear" w:color="auto" w:fill="auto"/>
          </w:tcPr>
          <w:p w14:paraId="7BE678BD" w14:textId="08512EF4" w:rsidR="008A1B30" w:rsidRPr="009A69D7" w:rsidRDefault="008A1D93" w:rsidP="00832C30">
            <w:pPr>
              <w:pStyle w:val="TableParagraph"/>
              <w:tabs>
                <w:tab w:val="left" w:pos="12758"/>
              </w:tabs>
              <w:spacing w:line="276" w:lineRule="auto"/>
              <w:ind w:left="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ИП Лобов А.В.</w:t>
            </w:r>
          </w:p>
        </w:tc>
        <w:tc>
          <w:tcPr>
            <w:tcW w:w="31" w:type="dxa"/>
          </w:tcPr>
          <w:p w14:paraId="53B2D26F" w14:textId="116DA402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13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A1B30" w:rsidRPr="009A69D7" w14:paraId="63EFD81F" w14:textId="77777777" w:rsidTr="008A1D93">
        <w:trPr>
          <w:trHeight w:val="87"/>
        </w:trPr>
        <w:tc>
          <w:tcPr>
            <w:tcW w:w="566" w:type="dxa"/>
            <w:vMerge/>
            <w:tcBorders>
              <w:top w:val="nil"/>
            </w:tcBorders>
            <w:shd w:val="clear" w:color="auto" w:fill="auto"/>
          </w:tcPr>
          <w:p w14:paraId="42EF24E8" w14:textId="77777777" w:rsidR="008A1B30" w:rsidRPr="009A69D7" w:rsidRDefault="008A1B30" w:rsidP="00832C30">
            <w:pPr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vMerge/>
            <w:tcBorders>
              <w:top w:val="nil"/>
            </w:tcBorders>
            <w:shd w:val="clear" w:color="auto" w:fill="auto"/>
          </w:tcPr>
          <w:p w14:paraId="6B67C1B4" w14:textId="77777777" w:rsidR="008A1B30" w:rsidRPr="009A69D7" w:rsidRDefault="008A1B30" w:rsidP="00832C30">
            <w:pPr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53" w:type="dxa"/>
            <w:shd w:val="clear" w:color="auto" w:fill="auto"/>
          </w:tcPr>
          <w:p w14:paraId="067F060A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14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Регистрационный номер</w:t>
            </w:r>
            <w:r w:rsidRPr="009A69D7">
              <w:rPr>
                <w:rFonts w:eastAsia="Calibri"/>
                <w:spacing w:val="2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заявки:</w:t>
            </w:r>
            <w:r w:rsidRPr="009A69D7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" w:type="dxa"/>
          </w:tcPr>
          <w:p w14:paraId="5217539F" w14:textId="3639A13E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14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A1B30" w:rsidRPr="009A69D7" w14:paraId="6B69A079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0343038B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412" w:type="dxa"/>
            <w:shd w:val="clear" w:color="auto" w:fill="auto"/>
          </w:tcPr>
          <w:p w14:paraId="3CEB9CA6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Заявка на участие в закупке</w:t>
            </w:r>
          </w:p>
        </w:tc>
        <w:tc>
          <w:tcPr>
            <w:tcW w:w="7053" w:type="dxa"/>
            <w:shd w:val="clear" w:color="auto" w:fill="auto"/>
          </w:tcPr>
          <w:p w14:paraId="35E56C24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3D7277C5" w14:textId="5BEB8A0F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21DBC2EA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4E3E2EFA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412" w:type="dxa"/>
            <w:shd w:val="clear" w:color="auto" w:fill="auto"/>
          </w:tcPr>
          <w:p w14:paraId="429D11C0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C7165B">
              <w:rPr>
                <w:rFonts w:eastAsia="Calibri"/>
                <w:sz w:val="20"/>
                <w:szCs w:val="20"/>
              </w:rPr>
              <w:t>ыписка из единого государственного реестра юридических лиц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7053" w:type="dxa"/>
            <w:shd w:val="clear" w:color="auto" w:fill="auto"/>
          </w:tcPr>
          <w:p w14:paraId="1EBEBFEE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16D5C463" w14:textId="761C46AD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2DE066CA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06D14049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412" w:type="dxa"/>
            <w:shd w:val="clear" w:color="auto" w:fill="auto"/>
          </w:tcPr>
          <w:p w14:paraId="249BE99E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Pr="00C7165B">
              <w:rPr>
                <w:rFonts w:eastAsia="Calibri"/>
                <w:sz w:val="20"/>
                <w:szCs w:val="20"/>
              </w:rPr>
              <w:t>окумент, подтверждающий полномочия лица на осуществление действий от имени участника закупки (при необходимости)</w:t>
            </w:r>
          </w:p>
        </w:tc>
        <w:tc>
          <w:tcPr>
            <w:tcW w:w="7053" w:type="dxa"/>
            <w:shd w:val="clear" w:color="auto" w:fill="auto"/>
          </w:tcPr>
          <w:p w14:paraId="0C5E159D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" w:type="dxa"/>
          </w:tcPr>
          <w:p w14:paraId="106FD8E4" w14:textId="35D043E6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4452A2A2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14D4238F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412" w:type="dxa"/>
            <w:shd w:val="clear" w:color="auto" w:fill="auto"/>
          </w:tcPr>
          <w:p w14:paraId="2964E610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 xml:space="preserve">Копии учредительных документов участника закупки (для юридического лица) </w:t>
            </w:r>
          </w:p>
        </w:tc>
        <w:tc>
          <w:tcPr>
            <w:tcW w:w="7053" w:type="dxa"/>
            <w:shd w:val="clear" w:color="auto" w:fill="auto"/>
          </w:tcPr>
          <w:p w14:paraId="1EDAC7BC" w14:textId="6E986E59" w:rsidR="008A1B30" w:rsidRPr="009A69D7" w:rsidRDefault="008A1D93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" w:type="dxa"/>
          </w:tcPr>
          <w:p w14:paraId="4A2D3B8E" w14:textId="11C99B82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50061820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3135F7D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412" w:type="dxa"/>
            <w:shd w:val="clear" w:color="auto" w:fill="auto"/>
          </w:tcPr>
          <w:p w14:paraId="7E71EEE2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Pr="00C7165B">
              <w:rPr>
                <w:rFonts w:eastAsia="Calibri"/>
                <w:sz w:val="20"/>
                <w:szCs w:val="20"/>
              </w:rPr>
              <w:t>окументы, подтверждающие право участника запроса предложений на получение преимуществ в соответствии с настоящим Законом или копии этих документов</w:t>
            </w:r>
          </w:p>
        </w:tc>
        <w:tc>
          <w:tcPr>
            <w:tcW w:w="7053" w:type="dxa"/>
            <w:shd w:val="clear" w:color="auto" w:fill="auto"/>
          </w:tcPr>
          <w:p w14:paraId="73E65700" w14:textId="77777777" w:rsidR="008A1B30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" w:type="dxa"/>
          </w:tcPr>
          <w:p w14:paraId="66A4816D" w14:textId="7E5F929B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66887E18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14D86230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412" w:type="dxa"/>
            <w:shd w:val="clear" w:color="auto" w:fill="auto"/>
          </w:tcPr>
          <w:p w14:paraId="4C3B87C1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требованиями, установленным документацией о закупке:</w:t>
            </w:r>
          </w:p>
        </w:tc>
        <w:tc>
          <w:tcPr>
            <w:tcW w:w="7053" w:type="dxa"/>
            <w:shd w:val="clear" w:color="auto" w:fill="auto"/>
          </w:tcPr>
          <w:p w14:paraId="22D3D96C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3448C3B3" w14:textId="33882FFB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42B6F1BB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1D5A574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shd w:val="clear" w:color="auto" w:fill="auto"/>
          </w:tcPr>
          <w:p w14:paraId="2DD32299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 xml:space="preserve">- предложение о цене контракта </w:t>
            </w:r>
          </w:p>
        </w:tc>
        <w:tc>
          <w:tcPr>
            <w:tcW w:w="7053" w:type="dxa"/>
            <w:shd w:val="clear" w:color="auto" w:fill="auto"/>
          </w:tcPr>
          <w:p w14:paraId="17E31F53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7F358186" w14:textId="0AA58AC7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39CC2CF0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7F647D1A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shd w:val="clear" w:color="auto" w:fill="auto"/>
          </w:tcPr>
          <w:p w14:paraId="4D205D6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- наименование товаров, с указанием качественных и иных необходимых характеристик, количества (объём)</w:t>
            </w:r>
          </w:p>
        </w:tc>
        <w:tc>
          <w:tcPr>
            <w:tcW w:w="7053" w:type="dxa"/>
            <w:shd w:val="clear" w:color="auto" w:fill="auto"/>
          </w:tcPr>
          <w:p w14:paraId="6DAC4E7F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064C57AD" w14:textId="0BC99890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73B7A6CE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68E4C9A7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shd w:val="clear" w:color="auto" w:fill="auto"/>
          </w:tcPr>
          <w:p w14:paraId="2C18FD09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 xml:space="preserve">- участник закупки вправе приложить иные документы, подтверждающие соответствие объекта требованиям, установленным документацией о закупке </w:t>
            </w:r>
          </w:p>
        </w:tc>
        <w:tc>
          <w:tcPr>
            <w:tcW w:w="7053" w:type="dxa"/>
            <w:shd w:val="clear" w:color="auto" w:fill="auto"/>
          </w:tcPr>
          <w:p w14:paraId="55B0154A" w14:textId="5633A00D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" w:type="dxa"/>
          </w:tcPr>
          <w:p w14:paraId="5F2D9B9C" w14:textId="158FFD46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75C5CC" w14:textId="77777777" w:rsidR="001968A0" w:rsidRDefault="001968A0">
      <w:pPr>
        <w:spacing w:after="299" w:line="1" w:lineRule="exact"/>
      </w:pPr>
    </w:p>
    <w:p w14:paraId="46BDF70E" w14:textId="77777777" w:rsidR="008A1B30" w:rsidRDefault="008A1B30">
      <w:pPr>
        <w:pStyle w:val="1"/>
        <w:ind w:left="9500" w:firstLine="0"/>
        <w:rPr>
          <w:rStyle w:val="a3"/>
        </w:rPr>
      </w:pPr>
    </w:p>
    <w:p w14:paraId="7537F3BB" w14:textId="77777777" w:rsidR="00AA25D4" w:rsidRDefault="00AA25D4">
      <w:pPr>
        <w:pStyle w:val="1"/>
        <w:ind w:left="9500" w:firstLine="0"/>
        <w:rPr>
          <w:rStyle w:val="a3"/>
        </w:rPr>
      </w:pPr>
    </w:p>
    <w:p w14:paraId="704EBBB7" w14:textId="1B2F00A1" w:rsidR="001968A0" w:rsidRDefault="008B7DC2">
      <w:pPr>
        <w:pStyle w:val="1"/>
        <w:ind w:left="9500" w:firstLine="0"/>
      </w:pPr>
      <w:r>
        <w:rPr>
          <w:rStyle w:val="a3"/>
        </w:rPr>
        <w:t>Приложение № 3</w:t>
      </w:r>
    </w:p>
    <w:p w14:paraId="17844030" w14:textId="77777777" w:rsidR="001968A0" w:rsidRDefault="008B7DC2">
      <w:pPr>
        <w:pStyle w:val="1"/>
        <w:spacing w:after="580"/>
        <w:ind w:left="9500" w:firstLine="0"/>
      </w:pPr>
      <w:r>
        <w:rPr>
          <w:rStyle w:val="a3"/>
        </w:rPr>
        <w:t>к форме Протокола запроса предложений</w:t>
      </w:r>
    </w:p>
    <w:p w14:paraId="479F353F" w14:textId="77777777" w:rsidR="001968A0" w:rsidRDefault="008B7DC2">
      <w:pPr>
        <w:pStyle w:val="1"/>
        <w:spacing w:after="160"/>
        <w:ind w:firstLine="0"/>
        <w:jc w:val="center"/>
      </w:pPr>
      <w:r>
        <w:rPr>
          <w:rStyle w:val="a3"/>
        </w:rPr>
        <w:t>Оценка допущенных заявок на основании критериев,</w:t>
      </w:r>
      <w:r>
        <w:rPr>
          <w:rStyle w:val="a3"/>
        </w:rPr>
        <w:br/>
        <w:t>указанных в документации о проведении запроса предложений</w:t>
      </w:r>
    </w:p>
    <w:p w14:paraId="149576C5" w14:textId="77777777" w:rsidR="001968A0" w:rsidRDefault="008B7DC2">
      <w:pPr>
        <w:pStyle w:val="1"/>
        <w:numPr>
          <w:ilvl w:val="0"/>
          <w:numId w:val="7"/>
        </w:numPr>
        <w:tabs>
          <w:tab w:val="left" w:pos="494"/>
        </w:tabs>
        <w:spacing w:after="100"/>
        <w:ind w:firstLine="140"/>
      </w:pPr>
      <w:r>
        <w:rPr>
          <w:rStyle w:val="a3"/>
        </w:rPr>
        <w:t>Критерии оценки заявок.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648"/>
        <w:gridCol w:w="1752"/>
        <w:gridCol w:w="3058"/>
        <w:gridCol w:w="2074"/>
        <w:gridCol w:w="1701"/>
        <w:gridCol w:w="2282"/>
      </w:tblGrid>
      <w:tr w:rsidR="001968A0" w14:paraId="3C2A2BEF" w14:textId="77777777" w:rsidTr="00C22D2F">
        <w:trPr>
          <w:trHeight w:hRule="exact" w:val="111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A1060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2FE2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Критерии оценки заявок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DF33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964C4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BABD7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C1BAB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Параметры критерия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2A51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Порядок оценки</w:t>
            </w:r>
          </w:p>
        </w:tc>
      </w:tr>
      <w:tr w:rsidR="001968A0" w14:paraId="1702565A" w14:textId="77777777" w:rsidTr="00C22D2F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446B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AB57A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0C39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D4402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70918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4CE09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113D3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7</w:t>
            </w:r>
          </w:p>
        </w:tc>
      </w:tr>
      <w:tr w:rsidR="00CD01C2" w14:paraId="3FA39F55" w14:textId="77777777" w:rsidTr="00C22D2F">
        <w:trPr>
          <w:trHeight w:hRule="exact" w:val="4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78639" w14:textId="77777777" w:rsidR="00CD01C2" w:rsidRDefault="00CD01C2" w:rsidP="00CD01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51624" w14:textId="77777777" w:rsidR="00CD01C2" w:rsidRDefault="00CD01C2" w:rsidP="00CD01C2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Стоимостные: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F5053" w14:textId="32F1633E" w:rsidR="00CD01C2" w:rsidRPr="00C22D2F" w:rsidRDefault="00CD01C2" w:rsidP="00CD01C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9538C" w14:textId="5792E3BB" w:rsidR="00CD01C2" w:rsidRPr="00C22D2F" w:rsidRDefault="00CD01C2" w:rsidP="00CD01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70211" w14:textId="37FC0936" w:rsidR="00CD01C2" w:rsidRPr="00C22D2F" w:rsidRDefault="00CD01C2" w:rsidP="00CD01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728B5" w14:textId="127A2B6E" w:rsidR="00CD01C2" w:rsidRDefault="00CD01C2" w:rsidP="00CD01C2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17C20" w14:textId="77777777" w:rsidR="00CD01C2" w:rsidRDefault="00CD01C2" w:rsidP="00CD01C2">
            <w:pPr>
              <w:rPr>
                <w:sz w:val="10"/>
                <w:szCs w:val="10"/>
              </w:rPr>
            </w:pPr>
          </w:p>
        </w:tc>
      </w:tr>
      <w:tr w:rsidR="00C22D2F" w14:paraId="1829D379" w14:textId="77777777" w:rsidTr="00C22D2F">
        <w:trPr>
          <w:trHeight w:hRule="exact" w:val="142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45334" w14:textId="77777777" w:rsidR="00C22D2F" w:rsidRDefault="00C22D2F" w:rsidP="00C22D2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1.1.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8A4C5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5D9DC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3918E" w14:textId="39375533" w:rsidR="00C22D2F" w:rsidRPr="00C22D2F" w:rsidRDefault="00C22D2F" w:rsidP="00C22D2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3DD1C" w14:textId="5AFA2599" w:rsidR="00C22D2F" w:rsidRPr="00C22D2F" w:rsidRDefault="00C22D2F" w:rsidP="00C22D2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663EC" w14:textId="034A03CC" w:rsidR="00C22D2F" w:rsidRPr="00C22D2F" w:rsidRDefault="00C22D2F" w:rsidP="00C22D2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Цена, предлагаемая участником закупки, рубли ПМР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42C06" w14:textId="13AC3426" w:rsidR="00C22D2F" w:rsidRDefault="00C22D2F" w:rsidP="00C22D2F">
            <w:pPr>
              <w:rPr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Наибольшее количество баллов присваивается предложению с наименьшей ценой</w:t>
            </w:r>
          </w:p>
        </w:tc>
      </w:tr>
      <w:tr w:rsidR="00C22D2F" w14:paraId="1945F209" w14:textId="77777777" w:rsidTr="00C22D2F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29503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B5594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EDF2A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42447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07F59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26515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C91E6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</w:tr>
      <w:tr w:rsidR="00C22D2F" w14:paraId="59F1DD4D" w14:textId="77777777" w:rsidTr="00C22D2F"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62EFB4" w14:textId="77777777" w:rsidR="00C22D2F" w:rsidRDefault="00C22D2F" w:rsidP="00C22D2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929B38" w14:textId="77777777" w:rsidR="00C22D2F" w:rsidRDefault="00C22D2F" w:rsidP="00C22D2F">
            <w:pPr>
              <w:pStyle w:val="a9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Нестоимостные</w:t>
            </w:r>
            <w:proofErr w:type="spellEnd"/>
            <w:r>
              <w:rPr>
                <w:rStyle w:val="a8"/>
                <w:sz w:val="24"/>
                <w:szCs w:val="24"/>
              </w:rPr>
              <w:t>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96A1E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8D246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784F3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4169F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4C262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</w:tr>
      <w:tr w:rsidR="00C22D2F" w14:paraId="1103A929" w14:textId="77777777" w:rsidTr="00C22D2F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3B98D" w14:textId="77777777" w:rsidR="00C22D2F" w:rsidRDefault="00C22D2F" w:rsidP="00C22D2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2.1.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22340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F1D99" w14:textId="561198C5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F5E21" w14:textId="7C1EA976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B193D" w14:textId="3F580349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41FBD" w14:textId="7CDA8AFB" w:rsidR="00C22D2F" w:rsidRPr="00C22D2F" w:rsidRDefault="00F001C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262C2" w14:textId="6712C59A" w:rsidR="00C22D2F" w:rsidRPr="00C22D2F" w:rsidRDefault="00F001C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2D2F" w14:paraId="5C7CFD5B" w14:textId="77777777" w:rsidTr="00C22D2F">
        <w:trPr>
          <w:trHeight w:hRule="exact" w:val="3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D46F6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826A1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ED177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6C06A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0517E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2FDFB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4A4B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106B4B" w14:textId="77777777" w:rsidR="001968A0" w:rsidRDefault="001968A0">
      <w:pPr>
        <w:spacing w:after="99" w:line="1" w:lineRule="exact"/>
      </w:pPr>
    </w:p>
    <w:p w14:paraId="7A047ABB" w14:textId="77777777" w:rsidR="00C22D2F" w:rsidRDefault="00C22D2F" w:rsidP="00C22D2F">
      <w:pPr>
        <w:pStyle w:val="1"/>
        <w:tabs>
          <w:tab w:val="left" w:pos="522"/>
        </w:tabs>
        <w:spacing w:after="100"/>
        <w:ind w:firstLine="0"/>
        <w:rPr>
          <w:rStyle w:val="a3"/>
        </w:rPr>
      </w:pPr>
    </w:p>
    <w:p w14:paraId="31AC85E0" w14:textId="77777777" w:rsidR="00C22D2F" w:rsidRDefault="00C22D2F" w:rsidP="00C22D2F">
      <w:pPr>
        <w:pStyle w:val="1"/>
        <w:tabs>
          <w:tab w:val="left" w:pos="522"/>
        </w:tabs>
        <w:spacing w:after="100"/>
        <w:ind w:left="140" w:firstLine="0"/>
        <w:rPr>
          <w:rStyle w:val="a3"/>
        </w:rPr>
      </w:pPr>
    </w:p>
    <w:p w14:paraId="0AF0F0EB" w14:textId="39814209" w:rsidR="001968A0" w:rsidRDefault="00C22D2F" w:rsidP="00C22D2F">
      <w:pPr>
        <w:pStyle w:val="1"/>
        <w:tabs>
          <w:tab w:val="left" w:pos="522"/>
        </w:tabs>
        <w:spacing w:after="100"/>
        <w:ind w:left="140" w:firstLine="0"/>
        <w:rPr>
          <w:rStyle w:val="a3"/>
        </w:rPr>
      </w:pPr>
      <w:r>
        <w:rPr>
          <w:rStyle w:val="a3"/>
        </w:rPr>
        <w:lastRenderedPageBreak/>
        <w:t xml:space="preserve">  2. </w:t>
      </w:r>
      <w:r w:rsidR="008B7DC2">
        <w:rPr>
          <w:rStyle w:val="a3"/>
        </w:rPr>
        <w:t>Оценка заявок.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279"/>
        <w:gridCol w:w="1577"/>
        <w:gridCol w:w="2421"/>
        <w:gridCol w:w="1735"/>
        <w:gridCol w:w="1833"/>
        <w:gridCol w:w="1392"/>
        <w:gridCol w:w="1548"/>
      </w:tblGrid>
      <w:tr w:rsidR="00CD01C2" w:rsidRPr="009A69D7" w14:paraId="17CE7D18" w14:textId="77777777" w:rsidTr="00C22D2F">
        <w:trPr>
          <w:trHeight w:val="2295"/>
        </w:trPr>
        <w:tc>
          <w:tcPr>
            <w:tcW w:w="554" w:type="dxa"/>
          </w:tcPr>
          <w:p w14:paraId="1DD44ED5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79" w:type="dxa"/>
          </w:tcPr>
          <w:p w14:paraId="74E10D5A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Наименование критерия    оценки (показателя)</w:t>
            </w:r>
          </w:p>
        </w:tc>
        <w:tc>
          <w:tcPr>
            <w:tcW w:w="1577" w:type="dxa"/>
          </w:tcPr>
          <w:p w14:paraId="78CA3CF0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 Регистрационный                                 номер заявки</w:t>
            </w:r>
          </w:p>
        </w:tc>
        <w:tc>
          <w:tcPr>
            <w:tcW w:w="2421" w:type="dxa"/>
          </w:tcPr>
          <w:p w14:paraId="0190BE26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28DB6E21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051CB5EB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Наименование участника закупки </w:t>
            </w:r>
          </w:p>
          <w:p w14:paraId="397BB3C1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9ABB7DC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2BB952AF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Параметр критерия, предложенный участником</w:t>
            </w:r>
          </w:p>
        </w:tc>
        <w:tc>
          <w:tcPr>
            <w:tcW w:w="1833" w:type="dxa"/>
          </w:tcPr>
          <w:p w14:paraId="7FA5BC4B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14357658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Баллы, присвоенные участнику закупки</w:t>
            </w:r>
          </w:p>
        </w:tc>
        <w:tc>
          <w:tcPr>
            <w:tcW w:w="1392" w:type="dxa"/>
          </w:tcPr>
          <w:p w14:paraId="6209D36D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 </w:t>
            </w:r>
          </w:p>
          <w:p w14:paraId="2E00E50D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 Баллы с учетом</w:t>
            </w:r>
          </w:p>
          <w:p w14:paraId="735FDF23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удельного веса критерия в группе</w:t>
            </w:r>
          </w:p>
        </w:tc>
        <w:tc>
          <w:tcPr>
            <w:tcW w:w="1548" w:type="dxa"/>
          </w:tcPr>
          <w:p w14:paraId="4000437E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652A0353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Баллы с учетом     группы критерия  в оценке</w:t>
            </w:r>
          </w:p>
        </w:tc>
      </w:tr>
      <w:tr w:rsidR="00CD01C2" w:rsidRPr="009A69D7" w14:paraId="55DD06FA" w14:textId="77777777" w:rsidTr="00C22D2F">
        <w:trPr>
          <w:trHeight w:val="213"/>
        </w:trPr>
        <w:tc>
          <w:tcPr>
            <w:tcW w:w="554" w:type="dxa"/>
          </w:tcPr>
          <w:p w14:paraId="67A1B172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9" w:type="dxa"/>
          </w:tcPr>
          <w:p w14:paraId="4121574D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</w:tcPr>
          <w:p w14:paraId="371F0C99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1" w:type="dxa"/>
          </w:tcPr>
          <w:p w14:paraId="3D332B70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dxa"/>
          </w:tcPr>
          <w:p w14:paraId="6F164A11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3" w:type="dxa"/>
          </w:tcPr>
          <w:p w14:paraId="45245AF9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14:paraId="1EC2D268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8" w:type="dxa"/>
          </w:tcPr>
          <w:p w14:paraId="330EB25A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8</w:t>
            </w:r>
          </w:p>
        </w:tc>
      </w:tr>
      <w:tr w:rsidR="00CD01C2" w:rsidRPr="009A69D7" w14:paraId="0CA13748" w14:textId="77777777" w:rsidTr="00C22D2F">
        <w:trPr>
          <w:trHeight w:val="443"/>
        </w:trPr>
        <w:tc>
          <w:tcPr>
            <w:tcW w:w="554" w:type="dxa"/>
            <w:tcBorders>
              <w:bottom w:val="single" w:sz="4" w:space="0" w:color="auto"/>
            </w:tcBorders>
          </w:tcPr>
          <w:p w14:paraId="1B618E52" w14:textId="77777777" w:rsidR="00CD01C2" w:rsidRPr="00C22D2F" w:rsidRDefault="00CD01C2" w:rsidP="00832C30">
            <w:pPr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089DB00A" w14:textId="77777777" w:rsidR="00CD01C2" w:rsidRPr="00C22D2F" w:rsidRDefault="00CD01C2" w:rsidP="00832C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5" w:type="dxa"/>
            <w:gridSpan w:val="7"/>
          </w:tcPr>
          <w:p w14:paraId="247737B7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 xml:space="preserve">           Стоимостные:</w:t>
            </w:r>
          </w:p>
        </w:tc>
      </w:tr>
      <w:tr w:rsidR="00C22D2F" w:rsidRPr="009A69D7" w14:paraId="4CD86032" w14:textId="77777777" w:rsidTr="00C22D2F">
        <w:trPr>
          <w:trHeight w:val="651"/>
        </w:trPr>
        <w:tc>
          <w:tcPr>
            <w:tcW w:w="554" w:type="dxa"/>
            <w:vMerge w:val="restart"/>
            <w:tcBorders>
              <w:top w:val="single" w:sz="4" w:space="0" w:color="auto"/>
            </w:tcBorders>
          </w:tcPr>
          <w:p w14:paraId="1FD289CB" w14:textId="77777777" w:rsidR="00C22D2F" w:rsidRPr="00C22D2F" w:rsidRDefault="00C22D2F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  1.1</w:t>
            </w:r>
          </w:p>
        </w:tc>
        <w:tc>
          <w:tcPr>
            <w:tcW w:w="3279" w:type="dxa"/>
            <w:vMerge w:val="restart"/>
          </w:tcPr>
          <w:p w14:paraId="6AFCF2E8" w14:textId="77777777" w:rsidR="00C22D2F" w:rsidRPr="00C22D2F" w:rsidRDefault="00C22D2F" w:rsidP="00832C30">
            <w:pPr>
              <w:rPr>
                <w:rFonts w:ascii="Times New Roman" w:hAnsi="Times New Roman" w:cs="Times New Roman"/>
              </w:rPr>
            </w:pPr>
          </w:p>
          <w:p w14:paraId="04FF9709" w14:textId="77777777" w:rsidR="00C22D2F" w:rsidRPr="00C22D2F" w:rsidRDefault="00C22D2F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Цена контракта</w:t>
            </w:r>
          </w:p>
        </w:tc>
        <w:tc>
          <w:tcPr>
            <w:tcW w:w="10506" w:type="dxa"/>
            <w:gridSpan w:val="6"/>
          </w:tcPr>
          <w:p w14:paraId="5C51E559" w14:textId="77777777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D2F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C22D2F" w:rsidRPr="009A69D7" w14:paraId="26C53F13" w14:textId="77777777" w:rsidTr="00C22D2F">
        <w:trPr>
          <w:trHeight w:val="524"/>
        </w:trPr>
        <w:tc>
          <w:tcPr>
            <w:tcW w:w="554" w:type="dxa"/>
            <w:vMerge/>
          </w:tcPr>
          <w:p w14:paraId="23EF4857" w14:textId="77777777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2DB6F3D8" w14:textId="77777777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EB56ED2" w14:textId="69012906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421" w:type="dxa"/>
          </w:tcPr>
          <w:p w14:paraId="716967D2" w14:textId="03C6BCDF" w:rsidR="00C22D2F" w:rsidRPr="00C22D2F" w:rsidRDefault="008A1D93" w:rsidP="0083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Лобов А.В.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C0D4F4" w14:textId="37F0A7DE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B6839C" w14:textId="08B90F07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E3D1F6" w14:textId="54557F0C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FA9F7D" w14:textId="37611F59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100</w:t>
            </w:r>
          </w:p>
        </w:tc>
      </w:tr>
      <w:tr w:rsidR="00CD01C2" w:rsidRPr="009A69D7" w14:paraId="6E38CC57" w14:textId="77777777" w:rsidTr="00C22D2F">
        <w:trPr>
          <w:trHeight w:val="5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8C5F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BDC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>Не стоимостные:</w:t>
            </w:r>
          </w:p>
        </w:tc>
        <w:tc>
          <w:tcPr>
            <w:tcW w:w="1577" w:type="dxa"/>
          </w:tcPr>
          <w:p w14:paraId="2D90B0CC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22DB4ED7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6C4195" w14:textId="1F94C7DF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1CC2CE" w14:textId="29C46A9D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6A0BDD" w14:textId="6F3AD024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55EB83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1C2" w:rsidRPr="009A69D7" w14:paraId="464E02AB" w14:textId="77777777" w:rsidTr="00C22D2F">
        <w:trPr>
          <w:trHeight w:val="5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17F3" w14:textId="66CFBEBB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FF1" w14:textId="0FBD28B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2C94495F" w14:textId="3E4FDD61" w:rsidR="00CD01C2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1" w:type="dxa"/>
          </w:tcPr>
          <w:p w14:paraId="4FCF8F10" w14:textId="18ECA616" w:rsidR="00CD01C2" w:rsidRPr="00C22D2F" w:rsidRDefault="00C22D2F" w:rsidP="0083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B03293" w14:textId="49AC5749" w:rsidR="00CD01C2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912278" w14:textId="739D5552" w:rsidR="00CD01C2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E4331B" w14:textId="75DF27C4" w:rsidR="00CD01C2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8960A9" w14:textId="714C5D60" w:rsidR="00CD01C2" w:rsidRPr="00C22D2F" w:rsidRDefault="00AA25D4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01C2" w:rsidRPr="009A69D7" w14:paraId="6CA366E2" w14:textId="77777777" w:rsidTr="00C22D2F">
        <w:trPr>
          <w:trHeight w:val="5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AB4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12F" w14:textId="1949CB3B" w:rsidR="00CD01C2" w:rsidRPr="00C22D2F" w:rsidRDefault="00E926A1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Style w:val="a8"/>
                <w:rFonts w:eastAsia="Microsoft Sans Serif"/>
                <w:sz w:val="24"/>
                <w:szCs w:val="24"/>
              </w:rPr>
              <w:t>Итоговое количество баллов (сумма баллов по графе 8 по соответствующему участнику)</w:t>
            </w:r>
          </w:p>
        </w:tc>
        <w:tc>
          <w:tcPr>
            <w:tcW w:w="1577" w:type="dxa"/>
          </w:tcPr>
          <w:p w14:paraId="2C49A1BB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1" w:type="dxa"/>
          </w:tcPr>
          <w:p w14:paraId="1FCE4B9E" w14:textId="4AD50C5C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7A738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6D960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DFD08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10ED9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144208E4" w14:textId="04AD060A" w:rsidR="00AA25D4" w:rsidRPr="00AA25D4" w:rsidRDefault="00AA25D4" w:rsidP="00AA25D4">
      <w:pPr>
        <w:pStyle w:val="1"/>
        <w:tabs>
          <w:tab w:val="left" w:leader="underscore" w:pos="7479"/>
        </w:tabs>
        <w:ind w:firstLine="140"/>
      </w:pPr>
      <w:r>
        <w:rPr>
          <w:rStyle w:val="a3"/>
        </w:rPr>
        <w:t>Секретарь комиссии:</w:t>
      </w:r>
      <w:r w:rsidRPr="00AA25D4">
        <w:rPr>
          <w:rStyle w:val="a3"/>
        </w:rPr>
        <w:tab/>
      </w:r>
      <w:r>
        <w:rPr>
          <w:rStyle w:val="a3"/>
        </w:rPr>
        <w:t xml:space="preserve">                      Дата</w:t>
      </w:r>
      <w:r w:rsidR="00F001CF">
        <w:rPr>
          <w:rStyle w:val="a3"/>
        </w:rPr>
        <w:t xml:space="preserve"> </w:t>
      </w:r>
      <w:r w:rsidR="00C823EB">
        <w:rPr>
          <w:rStyle w:val="a3"/>
        </w:rPr>
        <w:t>16</w:t>
      </w:r>
      <w:r w:rsidR="008A1D93">
        <w:rPr>
          <w:rStyle w:val="a3"/>
        </w:rPr>
        <w:t>.0</w:t>
      </w:r>
      <w:r w:rsidR="00C823EB">
        <w:rPr>
          <w:rStyle w:val="a3"/>
        </w:rPr>
        <w:t>4</w:t>
      </w:r>
      <w:r w:rsidR="008A1D93">
        <w:rPr>
          <w:rStyle w:val="a3"/>
        </w:rPr>
        <w:t>.</w:t>
      </w:r>
      <w:r w:rsidR="00F001CF">
        <w:rPr>
          <w:rStyle w:val="a3"/>
        </w:rPr>
        <w:t>202</w:t>
      </w:r>
      <w:r w:rsidR="00C823EB">
        <w:rPr>
          <w:rStyle w:val="a3"/>
        </w:rPr>
        <w:t>6</w:t>
      </w:r>
      <w:r w:rsidR="00F001CF">
        <w:rPr>
          <w:rStyle w:val="a3"/>
        </w:rPr>
        <w:t>г.</w:t>
      </w:r>
    </w:p>
    <w:sectPr w:rsidR="00AA25D4" w:rsidRPr="00AA25D4">
      <w:headerReference w:type="default" r:id="rId10"/>
      <w:pgSz w:w="16840" w:h="11900" w:orient="landscape"/>
      <w:pgMar w:top="1674" w:right="558" w:bottom="1674" w:left="990" w:header="1246" w:footer="12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62A2" w14:textId="77777777" w:rsidR="0074491F" w:rsidRDefault="008B7DC2">
      <w:r>
        <w:separator/>
      </w:r>
    </w:p>
  </w:endnote>
  <w:endnote w:type="continuationSeparator" w:id="0">
    <w:p w14:paraId="154EFFD1" w14:textId="77777777" w:rsidR="0074491F" w:rsidRDefault="008B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3F48" w14:textId="77777777" w:rsidR="001968A0" w:rsidRDefault="001968A0"/>
  </w:footnote>
  <w:footnote w:type="continuationSeparator" w:id="0">
    <w:p w14:paraId="0732ABDA" w14:textId="77777777" w:rsidR="001968A0" w:rsidRDefault="00196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4B29" w14:textId="77777777" w:rsidR="001968A0" w:rsidRDefault="008B7DC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AF47C3" wp14:editId="2160D49D">
              <wp:simplePos x="0" y="0"/>
              <wp:positionH relativeFrom="page">
                <wp:posOffset>4015105</wp:posOffset>
              </wp:positionH>
              <wp:positionV relativeFrom="page">
                <wp:posOffset>429260</wp:posOffset>
              </wp:positionV>
              <wp:extent cx="24384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974B" w14:textId="77777777" w:rsidR="001968A0" w:rsidRDefault="008B7DC2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F47C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16.15pt;margin-top:33.8pt;width:19.2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cdkwEAACEDAAAOAAAAZHJzL2Uyb0RvYy54bWysUsFOwzAMvSPxD1HurN0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" filled="f" stroked="f">
              <v:textbox style="mso-fit-shape-to-text:t" inset="0,0,0,0">
                <w:txbxContent>
                  <w:p w14:paraId="6106974B" w14:textId="77777777" w:rsidR="001968A0" w:rsidRDefault="008B7DC2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1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FA5E" w14:textId="77777777" w:rsidR="001968A0" w:rsidRDefault="001968A0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BC17" w14:textId="77777777" w:rsidR="001968A0" w:rsidRDefault="001968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F01"/>
    <w:multiLevelType w:val="multilevel"/>
    <w:tmpl w:val="77706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34F68"/>
    <w:multiLevelType w:val="multilevel"/>
    <w:tmpl w:val="168089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D26F1"/>
    <w:multiLevelType w:val="multilevel"/>
    <w:tmpl w:val="54F00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A440F7"/>
    <w:multiLevelType w:val="multilevel"/>
    <w:tmpl w:val="00C6E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422F53"/>
    <w:multiLevelType w:val="multilevel"/>
    <w:tmpl w:val="90F8146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FC446F"/>
    <w:multiLevelType w:val="multilevel"/>
    <w:tmpl w:val="3A681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6444D1"/>
    <w:multiLevelType w:val="multilevel"/>
    <w:tmpl w:val="9DD0C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027C0E"/>
    <w:multiLevelType w:val="multilevel"/>
    <w:tmpl w:val="F45C1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A02FEF"/>
    <w:multiLevelType w:val="multilevel"/>
    <w:tmpl w:val="33EC445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A0"/>
    <w:rsid w:val="0012720D"/>
    <w:rsid w:val="001968A0"/>
    <w:rsid w:val="001A5AFC"/>
    <w:rsid w:val="001E268F"/>
    <w:rsid w:val="001F3E09"/>
    <w:rsid w:val="00252943"/>
    <w:rsid w:val="00253BB1"/>
    <w:rsid w:val="002931DE"/>
    <w:rsid w:val="0032056B"/>
    <w:rsid w:val="00327AE4"/>
    <w:rsid w:val="0034763E"/>
    <w:rsid w:val="00367185"/>
    <w:rsid w:val="004502E2"/>
    <w:rsid w:val="004F481A"/>
    <w:rsid w:val="005057C0"/>
    <w:rsid w:val="00606D6C"/>
    <w:rsid w:val="00614116"/>
    <w:rsid w:val="006340E8"/>
    <w:rsid w:val="006E5B9F"/>
    <w:rsid w:val="006E6B85"/>
    <w:rsid w:val="0074491F"/>
    <w:rsid w:val="008A1B30"/>
    <w:rsid w:val="008A1D93"/>
    <w:rsid w:val="008B7DC2"/>
    <w:rsid w:val="00915E3C"/>
    <w:rsid w:val="009530D3"/>
    <w:rsid w:val="0095647F"/>
    <w:rsid w:val="00980AA6"/>
    <w:rsid w:val="00A20BC9"/>
    <w:rsid w:val="00AA25D4"/>
    <w:rsid w:val="00AF4798"/>
    <w:rsid w:val="00BA0F72"/>
    <w:rsid w:val="00BA497D"/>
    <w:rsid w:val="00BB2CCB"/>
    <w:rsid w:val="00C22D2F"/>
    <w:rsid w:val="00C823EB"/>
    <w:rsid w:val="00CD01C2"/>
    <w:rsid w:val="00DB3F79"/>
    <w:rsid w:val="00DC166A"/>
    <w:rsid w:val="00DD20BF"/>
    <w:rsid w:val="00E22EC1"/>
    <w:rsid w:val="00E926A1"/>
    <w:rsid w:val="00F001CF"/>
    <w:rsid w:val="00F7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1C63"/>
  <w15:docId w15:val="{B1158AC3-4E5F-4E0F-8990-8B644A5A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color w:val="7690C4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after="40" w:line="247" w:lineRule="auto"/>
    </w:pPr>
    <w:rPr>
      <w:rFonts w:ascii="Arial" w:eastAsia="Arial" w:hAnsi="Arial" w:cs="Arial"/>
      <w:b/>
      <w:bCs/>
      <w:color w:val="7690C4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after="150"/>
      <w:ind w:left="2770"/>
    </w:pPr>
    <w:rPr>
      <w:rFonts w:ascii="Times New Roman" w:eastAsia="Times New Roman" w:hAnsi="Times New Roman" w:cs="Times New Roman"/>
      <w:i/>
      <w:iCs/>
    </w:rPr>
  </w:style>
  <w:style w:type="paragraph" w:customStyle="1" w:styleId="11">
    <w:name w:val="Заголовок №1"/>
    <w:basedOn w:val="a"/>
    <w:link w:val="10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A1B3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FontStyle16">
    <w:name w:val="Font Style16"/>
    <w:uiPriority w:val="99"/>
    <w:rsid w:val="004F481A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4F481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DC166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DC166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1B16-6545-4BAF-A0D2-0C205CAC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2025-05-29T12:30:00Z</cp:lastPrinted>
  <dcterms:created xsi:type="dcterms:W3CDTF">2026-04-16T08:00:00Z</dcterms:created>
  <dcterms:modified xsi:type="dcterms:W3CDTF">2026-04-16T08:01:00Z</dcterms:modified>
</cp:coreProperties>
</file>